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CA20" w14:textId="22C7DF4C" w:rsidR="00461019" w:rsidRDefault="00207AAE" w:rsidP="00461019">
      <w:pPr>
        <w:jc w:val="center"/>
        <w:rPr>
          <w:b/>
          <w:bCs/>
          <w:sz w:val="32"/>
          <w:szCs w:val="32"/>
        </w:rPr>
      </w:pPr>
      <w:r w:rsidRPr="007C2CF5">
        <w:rPr>
          <w:b/>
          <w:bCs/>
          <w:sz w:val="32"/>
          <w:szCs w:val="32"/>
        </w:rPr>
        <w:t>Senior Seminar on Oceans and Human Health</w:t>
      </w:r>
      <w:r w:rsidR="00461019" w:rsidRPr="00461019">
        <w:rPr>
          <w:b/>
          <w:bCs/>
          <w:sz w:val="32"/>
          <w:szCs w:val="32"/>
        </w:rPr>
        <w:t xml:space="preserve"> </w:t>
      </w:r>
      <w:r w:rsidR="00461019" w:rsidRPr="007C2CF5">
        <w:rPr>
          <w:b/>
          <w:bCs/>
          <w:sz w:val="32"/>
          <w:szCs w:val="32"/>
        </w:rPr>
        <w:t>SIO 192</w:t>
      </w:r>
    </w:p>
    <w:p w14:paraId="77A0EFA3" w14:textId="242E055E" w:rsidR="00207AAE" w:rsidRPr="007C2CF5" w:rsidRDefault="00461019" w:rsidP="00461019">
      <w:pPr>
        <w:jc w:val="center"/>
        <w:rPr>
          <w:b/>
          <w:bCs/>
          <w:sz w:val="32"/>
          <w:szCs w:val="32"/>
        </w:rPr>
      </w:pPr>
      <w:r w:rsidRPr="007C2CF5">
        <w:rPr>
          <w:b/>
          <w:bCs/>
          <w:sz w:val="32"/>
          <w:szCs w:val="32"/>
        </w:rPr>
        <w:t>Class Periods Tuesdays 2:00-2:50</w:t>
      </w:r>
    </w:p>
    <w:p w14:paraId="02040871" w14:textId="6C864CDF" w:rsidR="00C1466A" w:rsidRDefault="00C1466A" w:rsidP="002746C9">
      <w:pPr>
        <w:jc w:val="center"/>
        <w:rPr>
          <w:b/>
          <w:bCs/>
          <w:sz w:val="32"/>
          <w:szCs w:val="32"/>
        </w:rPr>
      </w:pPr>
      <w:r w:rsidRPr="007C2CF5">
        <w:rPr>
          <w:b/>
          <w:bCs/>
          <w:sz w:val="32"/>
          <w:szCs w:val="32"/>
        </w:rPr>
        <w:t>Bill Gerwick (</w:t>
      </w:r>
      <w:hyperlink r:id="rId5" w:history="1">
        <w:r w:rsidR="002746C9" w:rsidRPr="007C2CF5">
          <w:rPr>
            <w:rStyle w:val="Hyperlink"/>
            <w:b/>
            <w:bCs/>
            <w:sz w:val="32"/>
            <w:szCs w:val="32"/>
          </w:rPr>
          <w:t>wgerwick@health.ucsd.edu</w:t>
        </w:r>
      </w:hyperlink>
      <w:r w:rsidRPr="007C2CF5">
        <w:rPr>
          <w:b/>
          <w:bCs/>
          <w:sz w:val="32"/>
          <w:szCs w:val="32"/>
        </w:rPr>
        <w:t>)</w:t>
      </w:r>
    </w:p>
    <w:p w14:paraId="11FAE5FC" w14:textId="74DAC7CA" w:rsidR="00D402CB" w:rsidRPr="007C2CF5" w:rsidRDefault="00D402CB" w:rsidP="002746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Vaughn 300</w:t>
      </w:r>
    </w:p>
    <w:p w14:paraId="74BB8872" w14:textId="77777777" w:rsidR="002746C9" w:rsidRPr="007C2CF5" w:rsidRDefault="002746C9" w:rsidP="002746C9">
      <w:pPr>
        <w:jc w:val="center"/>
        <w:rPr>
          <w:b/>
          <w:bCs/>
          <w:sz w:val="32"/>
          <w:szCs w:val="32"/>
        </w:rPr>
      </w:pPr>
    </w:p>
    <w:p w14:paraId="4B98576B" w14:textId="77777777" w:rsidR="00207AAE" w:rsidRDefault="00207AAE"/>
    <w:p w14:paraId="7920AB43" w14:textId="492C3073" w:rsidR="00207AAE" w:rsidRDefault="00207AAE">
      <w:r>
        <w:t>This course will explore the inextricabl</w:t>
      </w:r>
      <w:r w:rsidR="007C2CF5">
        <w:t>e</w:t>
      </w:r>
      <w:r>
        <w:t xml:space="preserve"> linkage between Ocean Health and Human Health.  Reading assignments for each class period will be from the recent </w:t>
      </w:r>
      <w:r w:rsidR="00C1466A">
        <w:t>textbook</w:t>
      </w:r>
      <w:r>
        <w:t>, Ocean</w:t>
      </w:r>
      <w:r w:rsidR="007C2CF5">
        <w:t>s</w:t>
      </w:r>
      <w:r>
        <w:t xml:space="preserve"> and Human Health</w:t>
      </w:r>
      <w:r w:rsidR="00C1466A">
        <w:t xml:space="preserve">.  These </w:t>
      </w:r>
      <w:r w:rsidR="007C2CF5">
        <w:t xml:space="preserve">chapters </w:t>
      </w:r>
      <w:r w:rsidR="00C1466A">
        <w:t>are available for download from the UCSD library</w:t>
      </w:r>
      <w:r w:rsidR="002746C9">
        <w:t xml:space="preserve"> at </w:t>
      </w:r>
      <w:hyperlink r:id="rId6" w:history="1">
        <w:r w:rsidR="002746C9" w:rsidRPr="00250A91">
          <w:rPr>
            <w:rStyle w:val="Hyperlink"/>
          </w:rPr>
          <w:t>https://ebookcentral.proquest.com/lib/ucsd/detail.action?pq-origsite=primo&amp;docID=7271391</w:t>
        </w:r>
      </w:hyperlink>
      <w:r w:rsidR="002746C9">
        <w:t xml:space="preserve"> </w:t>
      </w:r>
    </w:p>
    <w:p w14:paraId="72A55EC5" w14:textId="5B5C617D" w:rsidR="002746C9" w:rsidRDefault="002746C9">
      <w:r>
        <w:t>and will also be made available on the Canvas site.</w:t>
      </w:r>
    </w:p>
    <w:p w14:paraId="73ECA334" w14:textId="77777777" w:rsidR="002746C9" w:rsidRDefault="002746C9"/>
    <w:p w14:paraId="05F651F9" w14:textId="3918FE82" w:rsidR="002746C9" w:rsidRDefault="002746C9">
      <w:r>
        <w:t>Before each class, please read the chapter identified for each class period, and write a 1-page summary considering the following three questions:</w:t>
      </w:r>
    </w:p>
    <w:p w14:paraId="29887D53" w14:textId="6AA04188" w:rsidR="002746C9" w:rsidRDefault="002746C9" w:rsidP="002746C9">
      <w:pPr>
        <w:pStyle w:val="ListParagraph"/>
        <w:numPr>
          <w:ilvl w:val="0"/>
          <w:numId w:val="2"/>
        </w:numPr>
      </w:pPr>
      <w:r>
        <w:t>What is the central theme of the chapter?</w:t>
      </w:r>
    </w:p>
    <w:p w14:paraId="4BF07137" w14:textId="7B6A1983" w:rsidR="002746C9" w:rsidRDefault="002746C9" w:rsidP="002746C9">
      <w:pPr>
        <w:pStyle w:val="ListParagraph"/>
        <w:numPr>
          <w:ilvl w:val="0"/>
          <w:numId w:val="2"/>
        </w:numPr>
      </w:pPr>
      <w:r>
        <w:t>What did you find most interesting?</w:t>
      </w:r>
    </w:p>
    <w:p w14:paraId="6CC60E87" w14:textId="129A3040" w:rsidR="002746C9" w:rsidRDefault="002746C9" w:rsidP="002746C9">
      <w:pPr>
        <w:pStyle w:val="ListParagraph"/>
        <w:numPr>
          <w:ilvl w:val="0"/>
          <w:numId w:val="2"/>
        </w:numPr>
      </w:pPr>
      <w:r>
        <w:t>What did you find puzzling or difficult to understand?</w:t>
      </w:r>
    </w:p>
    <w:p w14:paraId="0CAB40BD" w14:textId="77777777" w:rsidR="002746C9" w:rsidRDefault="002746C9" w:rsidP="002746C9">
      <w:pPr>
        <w:pStyle w:val="ListParagraph"/>
      </w:pPr>
    </w:p>
    <w:p w14:paraId="4BCBD0D6" w14:textId="5A5723F5" w:rsidR="002746C9" w:rsidRDefault="002746C9" w:rsidP="002746C9">
      <w:r>
        <w:t xml:space="preserve">This 1-page document should be turned in on Canvas, in hard copy, or via email to </w:t>
      </w:r>
      <w:hyperlink r:id="rId7" w:history="1">
        <w:r w:rsidRPr="00250A91">
          <w:rPr>
            <w:rStyle w:val="Hyperlink"/>
          </w:rPr>
          <w:t>wgerwick@health.ucsd.edu</w:t>
        </w:r>
      </w:hyperlink>
      <w:r>
        <w:t xml:space="preserve"> before the start of the class period</w:t>
      </w:r>
      <w:r w:rsidR="00461019">
        <w:t xml:space="preserve"> (beginning in week 2, April 9</w:t>
      </w:r>
      <w:r w:rsidR="00461019" w:rsidRPr="00461019">
        <w:rPr>
          <w:vertAlign w:val="superscript"/>
        </w:rPr>
        <w:t>th</w:t>
      </w:r>
      <w:r w:rsidR="00461019">
        <w:t>)</w:t>
      </w:r>
      <w:r>
        <w:t xml:space="preserve">.  During the class period we will discuss these questions and others relevant to the specific chapter.  Please bring your thoughts and questions to class </w:t>
      </w:r>
      <w:proofErr w:type="gramStart"/>
      <w:r>
        <w:t>so as to</w:t>
      </w:r>
      <w:proofErr w:type="gramEnd"/>
      <w:r>
        <w:t xml:space="preserve"> have a </w:t>
      </w:r>
      <w:r w:rsidR="007C2CF5">
        <w:t xml:space="preserve">robust and </w:t>
      </w:r>
      <w:r>
        <w:t>stimulating discussion period.</w:t>
      </w:r>
    </w:p>
    <w:p w14:paraId="00DA2D77" w14:textId="77777777" w:rsidR="002746C9" w:rsidRDefault="002746C9" w:rsidP="002746C9">
      <w:pPr>
        <w:ind w:left="360"/>
      </w:pPr>
    </w:p>
    <w:p w14:paraId="3D665E84" w14:textId="3D151EC9" w:rsidR="00E600AC" w:rsidRDefault="00461019">
      <w:pPr>
        <w:rPr>
          <w:b/>
          <w:bCs/>
          <w:u w:val="single"/>
        </w:rPr>
      </w:pPr>
      <w:r w:rsidRPr="00461019">
        <w:rPr>
          <w:b/>
          <w:bCs/>
          <w:u w:val="single"/>
        </w:rPr>
        <w:t>Lecture period/date</w:t>
      </w:r>
      <w:r w:rsidRPr="00461019">
        <w:rPr>
          <w:b/>
          <w:bCs/>
          <w:u w:val="single"/>
        </w:rPr>
        <w:tab/>
      </w:r>
      <w:r w:rsidRPr="00461019">
        <w:rPr>
          <w:b/>
          <w:bCs/>
          <w:u w:val="single"/>
        </w:rPr>
        <w:tab/>
        <w:t>Reading Assignment and Discussion Topic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8BEF652" w14:textId="77777777" w:rsidR="00461019" w:rsidRPr="00461019" w:rsidRDefault="00461019">
      <w:pPr>
        <w:rPr>
          <w:b/>
          <w:bCs/>
          <w:u w:val="single"/>
        </w:rPr>
      </w:pPr>
    </w:p>
    <w:p w14:paraId="3A2457BC" w14:textId="6D4F09EA" w:rsidR="00E600AC" w:rsidRDefault="00207AAE" w:rsidP="00461019">
      <w:pPr>
        <w:pStyle w:val="ListParagraph"/>
        <w:numPr>
          <w:ilvl w:val="0"/>
          <w:numId w:val="1"/>
        </w:numPr>
        <w:spacing w:line="360" w:lineRule="auto"/>
      </w:pPr>
      <w:r>
        <w:t>Apr 2</w:t>
      </w:r>
      <w:r>
        <w:tab/>
      </w:r>
      <w:r>
        <w:tab/>
        <w:t>Course Orientation and Introduction to Oceans and Human Health</w:t>
      </w:r>
    </w:p>
    <w:p w14:paraId="1E0A2043" w14:textId="74945EC0" w:rsidR="00E600AC" w:rsidRDefault="00207AAE" w:rsidP="00461019">
      <w:pPr>
        <w:pStyle w:val="ListParagraph"/>
        <w:numPr>
          <w:ilvl w:val="0"/>
          <w:numId w:val="1"/>
        </w:numPr>
        <w:spacing w:line="360" w:lineRule="auto"/>
      </w:pPr>
      <w:r>
        <w:t>April 9</w:t>
      </w:r>
      <w:r>
        <w:tab/>
      </w:r>
      <w:r>
        <w:tab/>
      </w:r>
      <w:r w:rsidR="00E600AC">
        <w:t>Chapter 4. Food from the ocean</w:t>
      </w:r>
    </w:p>
    <w:p w14:paraId="2E3E1B6C" w14:textId="0FEF77B1" w:rsidR="00E600AC" w:rsidRDefault="00207AAE" w:rsidP="00461019">
      <w:pPr>
        <w:pStyle w:val="ListParagraph"/>
        <w:numPr>
          <w:ilvl w:val="0"/>
          <w:numId w:val="1"/>
        </w:numPr>
        <w:spacing w:line="360" w:lineRule="auto"/>
      </w:pPr>
      <w:r>
        <w:t>April 16</w:t>
      </w:r>
      <w:r>
        <w:tab/>
      </w:r>
      <w:r w:rsidR="00E600AC">
        <w:t>Chapter 5. Medicines from the sea</w:t>
      </w:r>
    </w:p>
    <w:p w14:paraId="6B00CB81" w14:textId="115D0E3B" w:rsidR="00E600AC" w:rsidRDefault="00207AAE" w:rsidP="00461019">
      <w:pPr>
        <w:pStyle w:val="ListParagraph"/>
        <w:numPr>
          <w:ilvl w:val="0"/>
          <w:numId w:val="1"/>
        </w:numPr>
        <w:spacing w:line="360" w:lineRule="auto"/>
      </w:pPr>
      <w:r>
        <w:t>April 23</w:t>
      </w:r>
      <w:r>
        <w:tab/>
      </w:r>
      <w:r w:rsidR="00E600AC">
        <w:t>Chapter 7. Contributions of marine invertebrates</w:t>
      </w:r>
      <w:r>
        <w:t xml:space="preserve"> to biomedical research</w:t>
      </w:r>
    </w:p>
    <w:p w14:paraId="2A835D6A" w14:textId="1885A85D" w:rsidR="00E600AC" w:rsidRDefault="00207AAE" w:rsidP="00461019">
      <w:pPr>
        <w:pStyle w:val="ListParagraph"/>
        <w:numPr>
          <w:ilvl w:val="0"/>
          <w:numId w:val="1"/>
        </w:numPr>
        <w:spacing w:line="360" w:lineRule="auto"/>
      </w:pPr>
      <w:r>
        <w:t>April 30</w:t>
      </w:r>
      <w:r>
        <w:tab/>
      </w:r>
      <w:r w:rsidR="00E600AC">
        <w:t xml:space="preserve">Chapter 8. Blue spaces and well-being </w:t>
      </w:r>
    </w:p>
    <w:p w14:paraId="0BBCCCC6" w14:textId="65776E55" w:rsidR="00E600AC" w:rsidRDefault="00207AAE" w:rsidP="00461019">
      <w:pPr>
        <w:pStyle w:val="ListParagraph"/>
        <w:numPr>
          <w:ilvl w:val="0"/>
          <w:numId w:val="1"/>
        </w:numPr>
        <w:spacing w:line="360" w:lineRule="auto"/>
      </w:pPr>
      <w:r>
        <w:t>May 7</w:t>
      </w:r>
      <w:r>
        <w:tab/>
      </w:r>
      <w:r>
        <w:tab/>
      </w:r>
      <w:r w:rsidR="00E600AC">
        <w:t>Chapter 10. Climate change and the ocean</w:t>
      </w:r>
    </w:p>
    <w:p w14:paraId="4723DC14" w14:textId="791B5081" w:rsidR="00E600AC" w:rsidRDefault="00207AAE" w:rsidP="00461019">
      <w:pPr>
        <w:pStyle w:val="ListParagraph"/>
        <w:numPr>
          <w:ilvl w:val="0"/>
          <w:numId w:val="1"/>
        </w:numPr>
        <w:spacing w:line="360" w:lineRule="auto"/>
      </w:pPr>
      <w:r>
        <w:t>May 14</w:t>
      </w:r>
      <w:r>
        <w:tab/>
      </w:r>
      <w:r w:rsidR="00E600AC">
        <w:t>Chapter 11. H</w:t>
      </w:r>
      <w:r>
        <w:t>armful algal blooms</w:t>
      </w:r>
    </w:p>
    <w:p w14:paraId="76613C04" w14:textId="7C9642D4" w:rsidR="00E600AC" w:rsidRDefault="00207AAE" w:rsidP="00461019">
      <w:pPr>
        <w:pStyle w:val="ListParagraph"/>
        <w:numPr>
          <w:ilvl w:val="0"/>
          <w:numId w:val="1"/>
        </w:numPr>
        <w:spacing w:line="360" w:lineRule="auto"/>
      </w:pPr>
      <w:r>
        <w:t>May 21</w:t>
      </w:r>
      <w:r>
        <w:tab/>
      </w:r>
      <w:r w:rsidR="00E600AC">
        <w:t xml:space="preserve">Chapter 14. Plastic pollution (plus </w:t>
      </w:r>
      <w:proofErr w:type="spellStart"/>
      <w:r w:rsidR="00E600AC">
        <w:t>Depledge</w:t>
      </w:r>
      <w:proofErr w:type="spellEnd"/>
      <w:r w:rsidR="007C2CF5">
        <w:t xml:space="preserve"> summary</w:t>
      </w:r>
      <w:r w:rsidR="00E600AC">
        <w:t>)</w:t>
      </w:r>
    </w:p>
    <w:p w14:paraId="254CBC6C" w14:textId="49B10681" w:rsidR="00E600AC" w:rsidRPr="00C1466A" w:rsidRDefault="00207AAE" w:rsidP="00461019">
      <w:pPr>
        <w:pStyle w:val="ListParagraph"/>
        <w:numPr>
          <w:ilvl w:val="0"/>
          <w:numId w:val="1"/>
        </w:numPr>
        <w:spacing w:line="360" w:lineRule="auto"/>
      </w:pPr>
      <w:r w:rsidRPr="00C1466A">
        <w:t>May 28</w:t>
      </w:r>
      <w:r w:rsidRPr="00C1466A">
        <w:tab/>
      </w:r>
      <w:r w:rsidR="00E600AC" w:rsidRPr="00C1466A">
        <w:t>Chapter 21. Ocean Law</w:t>
      </w:r>
    </w:p>
    <w:p w14:paraId="30E32D3B" w14:textId="62DD836D" w:rsidR="00E600AC" w:rsidRDefault="00207AAE" w:rsidP="00461019">
      <w:pPr>
        <w:pStyle w:val="ListParagraph"/>
        <w:numPr>
          <w:ilvl w:val="0"/>
          <w:numId w:val="1"/>
        </w:numPr>
        <w:spacing w:line="360" w:lineRule="auto"/>
      </w:pPr>
      <w:r>
        <w:t>June 4</w:t>
      </w:r>
      <w:r>
        <w:tab/>
      </w:r>
      <w:r>
        <w:tab/>
      </w:r>
      <w:r w:rsidR="00E600AC">
        <w:t>Chapter 24. Conclusions and recommendations</w:t>
      </w:r>
    </w:p>
    <w:p w14:paraId="2403998F" w14:textId="77777777" w:rsidR="00E600AC" w:rsidRDefault="00E600AC"/>
    <w:sectPr w:rsidR="00E60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51B"/>
    <w:multiLevelType w:val="hybridMultilevel"/>
    <w:tmpl w:val="253022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51B22"/>
    <w:multiLevelType w:val="hybridMultilevel"/>
    <w:tmpl w:val="4E462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502774">
    <w:abstractNumId w:val="1"/>
  </w:num>
  <w:num w:numId="2" w16cid:durableId="2033067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AC"/>
    <w:rsid w:val="00207AAE"/>
    <w:rsid w:val="002746C9"/>
    <w:rsid w:val="00415400"/>
    <w:rsid w:val="00461019"/>
    <w:rsid w:val="007C2CF5"/>
    <w:rsid w:val="00C1466A"/>
    <w:rsid w:val="00D03127"/>
    <w:rsid w:val="00D402CB"/>
    <w:rsid w:val="00D673D5"/>
    <w:rsid w:val="00E6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69B62"/>
  <w15:chartTrackingRefBased/>
  <w15:docId w15:val="{CA9C1245-0035-1046-BEF0-35C28A7C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gerwick@health.ucs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ookcentral.proquest.com/lib/ucsd/detail.action?pq-origsite=primo&amp;docID=7271391" TargetMode="External"/><Relationship Id="rId5" Type="http://schemas.openxmlformats.org/officeDocument/2006/relationships/hyperlink" Target="mailto:wgerwick@health.ucsd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Gerwick, William</dc:creator>
  <cp:keywords/>
  <dc:description/>
  <cp:lastModifiedBy>Gerwick, William</cp:lastModifiedBy>
  <cp:revision>3</cp:revision>
  <dcterms:created xsi:type="dcterms:W3CDTF">2024-03-21T20:13:00Z</dcterms:created>
  <dcterms:modified xsi:type="dcterms:W3CDTF">2024-03-21T21:32:00Z</dcterms:modified>
</cp:coreProperties>
</file>