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3939C8" w14:textId="77777777" w:rsidR="005A7CD1" w:rsidRPr="00A912A8" w:rsidRDefault="005A7CD1" w:rsidP="005A7CD1">
      <w:pPr>
        <w:rPr>
          <w:i/>
          <w:sz w:val="28"/>
          <w:szCs w:val="28"/>
        </w:rPr>
      </w:pPr>
      <w:r w:rsidRPr="00A912A8">
        <w:rPr>
          <w:b/>
          <w:bCs/>
          <w:sz w:val="28"/>
          <w:szCs w:val="28"/>
        </w:rPr>
        <w:t xml:space="preserve">SIO 173 </w:t>
      </w:r>
      <w:r w:rsidRPr="00A912A8">
        <w:rPr>
          <w:i/>
          <w:sz w:val="28"/>
          <w:szCs w:val="28"/>
        </w:rPr>
        <w:t>Dynamics of the Atmosphere and Climate</w:t>
      </w:r>
    </w:p>
    <w:p w14:paraId="396A5F69" w14:textId="2895CCAE" w:rsidR="005A7CD1" w:rsidRPr="00A912A8" w:rsidRDefault="005A7CD1" w:rsidP="005A7CD1">
      <w:pPr>
        <w:jc w:val="right"/>
        <w:rPr>
          <w:b/>
          <w:bCs/>
        </w:rPr>
      </w:pPr>
      <w:r w:rsidRPr="00A912A8">
        <w:rPr>
          <w:b/>
          <w:bCs/>
        </w:rPr>
        <w:t>Spring 202</w:t>
      </w:r>
      <w:r w:rsidR="00470EBF" w:rsidRPr="00A912A8">
        <w:rPr>
          <w:b/>
          <w:bCs/>
        </w:rPr>
        <w:t>5</w:t>
      </w:r>
    </w:p>
    <w:p w14:paraId="3DDFE07C" w14:textId="3341D689" w:rsidR="009E53FB" w:rsidRPr="00A912A8" w:rsidRDefault="006E2E41" w:rsidP="006E2E41">
      <w:pPr>
        <w:widowControl w:val="0"/>
        <w:spacing w:line="228" w:lineRule="auto"/>
        <w:ind w:left="1462" w:right="495" w:hanging="1451"/>
      </w:pPr>
      <w:r w:rsidRPr="00A912A8">
        <w:rPr>
          <w:i/>
        </w:rPr>
        <w:t xml:space="preserve">Canvas website: </w:t>
      </w:r>
      <w:hyperlink r:id="rId8" w:history="1">
        <w:r w:rsidR="004D6BA2" w:rsidRPr="00A912A8">
          <w:rPr>
            <w:rStyle w:val="Hyperlink"/>
          </w:rPr>
          <w:t>https://canvas.ucsd.edu/courses/</w:t>
        </w:r>
        <w:r w:rsidR="00990637" w:rsidRPr="00A912A8">
          <w:rPr>
            <w:rStyle w:val="Hyperlink"/>
            <w:color w:val="FF0000"/>
          </w:rPr>
          <w:t>65774</w:t>
        </w:r>
        <w:r w:rsidR="004D6BA2" w:rsidRPr="00A912A8">
          <w:rPr>
            <w:rStyle w:val="Hyperlink"/>
            <w:color w:val="FF0000"/>
          </w:rPr>
          <w:t xml:space="preserve"> </w:t>
        </w:r>
      </w:hyperlink>
    </w:p>
    <w:p w14:paraId="675E59CF" w14:textId="702952B7" w:rsidR="006E2E41" w:rsidRPr="00A912A8" w:rsidRDefault="006E2E41" w:rsidP="006E2E41">
      <w:pPr>
        <w:widowControl w:val="0"/>
        <w:spacing w:before="200" w:line="228" w:lineRule="auto"/>
        <w:ind w:left="1462" w:right="495" w:hanging="1451"/>
      </w:pPr>
      <w:r w:rsidRPr="00A912A8">
        <w:rPr>
          <w:i/>
          <w:color w:val="000000"/>
        </w:rPr>
        <w:t>Instructor:</w:t>
      </w:r>
      <w:r w:rsidRPr="00A912A8">
        <w:rPr>
          <w:i/>
        </w:rPr>
        <w:tab/>
      </w:r>
      <w:r w:rsidRPr="00A912A8">
        <w:rPr>
          <w:color w:val="000000"/>
        </w:rPr>
        <w:t>Shang-Ping Xie</w:t>
      </w:r>
      <w:r w:rsidRPr="00A912A8">
        <w:rPr>
          <w:color w:val="000000"/>
        </w:rPr>
        <w:tab/>
      </w:r>
      <w:hyperlink r:id="rId9">
        <w:r w:rsidRPr="00A912A8">
          <w:rPr>
            <w:rStyle w:val="ListLabel2"/>
          </w:rPr>
          <w:t>sxie@ucsd.edu</w:t>
        </w:r>
      </w:hyperlink>
    </w:p>
    <w:p w14:paraId="5E3368AA" w14:textId="503F5050" w:rsidR="005A7CD1" w:rsidRPr="00A912A8" w:rsidRDefault="006E2E41" w:rsidP="005A7CD1">
      <w:r w:rsidRPr="00A912A8">
        <w:rPr>
          <w:i/>
        </w:rPr>
        <w:t>TA:</w:t>
      </w:r>
      <w:r w:rsidRPr="00A912A8">
        <w:tab/>
      </w:r>
      <w:r w:rsidR="005A7CD1" w:rsidRPr="00A912A8">
        <w:tab/>
      </w:r>
      <w:r w:rsidR="00515A05" w:rsidRPr="00A912A8">
        <w:t>Ben Mackay               jmackay@ucsd.edu</w:t>
      </w:r>
      <w:r w:rsidRPr="00A912A8">
        <w:br/>
      </w:r>
      <w:r w:rsidR="005A7CD1" w:rsidRPr="00A912A8">
        <w:rPr>
          <w:i/>
        </w:rPr>
        <w:t>Meeting Time &amp; Location:</w:t>
      </w:r>
      <w:r w:rsidR="005A7CD1" w:rsidRPr="00A912A8">
        <w:t xml:space="preserve"> </w:t>
      </w:r>
      <w:r w:rsidR="00A81F53" w:rsidRPr="00A912A8">
        <w:t>Sp</w:t>
      </w:r>
      <w:r w:rsidR="00470EBF" w:rsidRPr="00A912A8">
        <w:t>ie</w:t>
      </w:r>
      <w:r w:rsidR="00A81F53" w:rsidRPr="00A912A8">
        <w:t>ss</w:t>
      </w:r>
      <w:r w:rsidR="005A7CD1" w:rsidRPr="00A912A8">
        <w:t xml:space="preserve"> Hall 3</w:t>
      </w:r>
      <w:r w:rsidR="00A81F53" w:rsidRPr="00A912A8">
        <w:t>3</w:t>
      </w:r>
      <w:r w:rsidR="005A7CD1" w:rsidRPr="00A912A8">
        <w:t>0</w:t>
      </w:r>
      <w:r w:rsidR="000B43A9" w:rsidRPr="00A912A8">
        <w:t xml:space="preserve"> on SIO campus</w:t>
      </w:r>
      <w:r w:rsidR="005A7CD1" w:rsidRPr="00A912A8">
        <w:t xml:space="preserve">, Tues/Thurs from </w:t>
      </w:r>
      <w:r w:rsidR="00A81F53" w:rsidRPr="00A912A8">
        <w:t>9</w:t>
      </w:r>
      <w:r w:rsidR="005A7CD1" w:rsidRPr="00A912A8">
        <w:t>:</w:t>
      </w:r>
      <w:r w:rsidR="00A81F53" w:rsidRPr="00A912A8">
        <w:t>3</w:t>
      </w:r>
      <w:r w:rsidR="005A7CD1" w:rsidRPr="00A912A8">
        <w:t xml:space="preserve">0 to </w:t>
      </w:r>
      <w:r w:rsidR="00A81F53" w:rsidRPr="00A912A8">
        <w:t>10</w:t>
      </w:r>
      <w:r w:rsidR="005A7CD1" w:rsidRPr="00A912A8">
        <w:t>:</w:t>
      </w:r>
      <w:r w:rsidR="00A81F53" w:rsidRPr="00A912A8">
        <w:t>5</w:t>
      </w:r>
      <w:r w:rsidR="005A7CD1" w:rsidRPr="00A912A8">
        <w:t xml:space="preserve">0 </w:t>
      </w:r>
      <w:r w:rsidR="00A81F53" w:rsidRPr="00A912A8">
        <w:t>a</w:t>
      </w:r>
      <w:r w:rsidR="005A7CD1" w:rsidRPr="00A912A8">
        <w:t>.m.</w:t>
      </w:r>
    </w:p>
    <w:p w14:paraId="4DB74E45" w14:textId="75432C4E" w:rsidR="006E2E41" w:rsidRPr="00A912A8" w:rsidRDefault="006E2E41" w:rsidP="005A7CD1">
      <w:pPr>
        <w:widowControl w:val="0"/>
        <w:spacing w:line="228" w:lineRule="auto"/>
        <w:ind w:left="1462" w:right="495" w:hanging="1451"/>
      </w:pPr>
    </w:p>
    <w:p w14:paraId="0C4278F9" w14:textId="257CC605" w:rsidR="006E2E41" w:rsidRPr="00A912A8" w:rsidRDefault="006E2E41" w:rsidP="00AC62C8">
      <w:pPr>
        <w:widowControl w:val="0"/>
        <w:spacing w:after="120" w:line="228" w:lineRule="auto"/>
        <w:ind w:right="490"/>
      </w:pPr>
      <w:r w:rsidRPr="00A912A8">
        <w:rPr>
          <w:i/>
        </w:rPr>
        <w:t>Lectures</w:t>
      </w:r>
      <w:r w:rsidRPr="00A912A8">
        <w:rPr>
          <w:i/>
          <w:color w:val="000000"/>
        </w:rPr>
        <w:t xml:space="preserve"> </w:t>
      </w:r>
      <w:r w:rsidRPr="00A912A8">
        <w:rPr>
          <w:color w:val="000000"/>
        </w:rPr>
        <w:t xml:space="preserve">will be </w:t>
      </w:r>
      <w:r w:rsidRPr="00A912A8">
        <w:t>delivered</w:t>
      </w:r>
      <w:r w:rsidRPr="00A912A8">
        <w:rPr>
          <w:color w:val="000000"/>
        </w:rPr>
        <w:t xml:space="preserve"> in-person</w:t>
      </w:r>
      <w:r w:rsidR="005A7CD1" w:rsidRPr="00A912A8">
        <w:rPr>
          <w:color w:val="000000"/>
        </w:rPr>
        <w:t>.</w:t>
      </w:r>
      <w:r w:rsidRPr="00A912A8">
        <w:rPr>
          <w:color w:val="000000"/>
        </w:rPr>
        <w:t xml:space="preserve"> </w:t>
      </w:r>
      <w:r w:rsidRPr="00A912A8">
        <w:t>Lecture slides will be posted on Canvas after each course meeting.</w:t>
      </w:r>
    </w:p>
    <w:p w14:paraId="6D279C01" w14:textId="7A767597" w:rsidR="006E2E41" w:rsidRPr="00A912A8" w:rsidRDefault="006E2E41" w:rsidP="00D15CD8">
      <w:pPr>
        <w:widowControl w:val="0"/>
        <w:spacing w:after="120"/>
        <w:ind w:left="26" w:right="652" w:hanging="18"/>
      </w:pPr>
      <w:r w:rsidRPr="00A912A8">
        <w:rPr>
          <w:i/>
          <w:color w:val="000000"/>
        </w:rPr>
        <w:t xml:space="preserve">Office Hours: </w:t>
      </w:r>
      <w:r w:rsidRPr="00A912A8">
        <w:t xml:space="preserve">TA office hours will be held on </w:t>
      </w:r>
      <w:r w:rsidR="00D15CD8" w:rsidRPr="00A912A8">
        <w:rPr>
          <w:color w:val="000000" w:themeColor="text1"/>
        </w:rPr>
        <w:t>Mondays 11am-12pm</w:t>
      </w:r>
      <w:r w:rsidR="007E3506" w:rsidRPr="00A912A8">
        <w:rPr>
          <w:color w:val="000000" w:themeColor="text1"/>
        </w:rPr>
        <w:t xml:space="preserve"> (SIO hybrid on Zoom)</w:t>
      </w:r>
      <w:r w:rsidR="00D15CD8" w:rsidRPr="00A912A8">
        <w:rPr>
          <w:color w:val="000000" w:themeColor="text1"/>
        </w:rPr>
        <w:t xml:space="preserve">, and Wednesdays </w:t>
      </w:r>
      <w:r w:rsidR="007E3506" w:rsidRPr="00A912A8">
        <w:rPr>
          <w:color w:val="000000" w:themeColor="text1"/>
        </w:rPr>
        <w:t>2</w:t>
      </w:r>
      <w:r w:rsidR="00D15CD8" w:rsidRPr="00A912A8">
        <w:rPr>
          <w:color w:val="000000" w:themeColor="text1"/>
        </w:rPr>
        <w:t>-</w:t>
      </w:r>
      <w:r w:rsidR="007E3506" w:rsidRPr="00A912A8">
        <w:rPr>
          <w:color w:val="000000" w:themeColor="text1"/>
        </w:rPr>
        <w:t>3</w:t>
      </w:r>
      <w:r w:rsidR="00D15CD8" w:rsidRPr="00A912A8">
        <w:rPr>
          <w:color w:val="000000" w:themeColor="text1"/>
        </w:rPr>
        <w:t xml:space="preserve"> pm</w:t>
      </w:r>
      <w:r w:rsidRPr="00A912A8">
        <w:rPr>
          <w:color w:val="000000" w:themeColor="text1"/>
        </w:rPr>
        <w:t xml:space="preserve"> </w:t>
      </w:r>
      <w:r w:rsidR="007E3506" w:rsidRPr="00A912A8">
        <w:rPr>
          <w:color w:val="000000" w:themeColor="text1"/>
        </w:rPr>
        <w:t>on the main campus</w:t>
      </w:r>
      <w:r w:rsidRPr="00A912A8">
        <w:t>.</w:t>
      </w:r>
      <w:r w:rsidR="00D15CD8" w:rsidRPr="00A912A8">
        <w:t xml:space="preserve"> </w:t>
      </w:r>
      <w:proofErr w:type="gramStart"/>
      <w:r w:rsidRPr="00A912A8">
        <w:t>Instructor</w:t>
      </w:r>
      <w:proofErr w:type="gramEnd"/>
      <w:r w:rsidRPr="00A912A8">
        <w:t xml:space="preserve"> o</w:t>
      </w:r>
      <w:r w:rsidRPr="00A912A8">
        <w:rPr>
          <w:color w:val="000000"/>
        </w:rPr>
        <w:t>ffice hours will be held immediately after each class</w:t>
      </w:r>
      <w:r w:rsidRPr="00A912A8">
        <w:t>. Students are also welcome to email the instructor or TA with questions or to set up a Zoom appointment.</w:t>
      </w:r>
    </w:p>
    <w:p w14:paraId="242C4B1D" w14:textId="0127105A" w:rsidR="00012735" w:rsidRPr="00A912A8" w:rsidRDefault="00012735" w:rsidP="00AC62C8">
      <w:pPr>
        <w:spacing w:after="120"/>
        <w:rPr>
          <w:iCs/>
        </w:rPr>
      </w:pPr>
      <w:r w:rsidRPr="00A912A8">
        <w:rPr>
          <w:i/>
          <w:iCs/>
        </w:rPr>
        <w:t>Course Description:</w:t>
      </w:r>
      <w:r w:rsidR="004D69D5" w:rsidRPr="00A912A8">
        <w:rPr>
          <w:i/>
          <w:iCs/>
        </w:rPr>
        <w:t xml:space="preserve"> </w:t>
      </w:r>
      <w:r w:rsidR="00F117BF" w:rsidRPr="00A912A8">
        <w:t>Introduction to the dynamical principles governing the atmosphere and climate using observations, numerical models, and theory to unde</w:t>
      </w:r>
      <w:r w:rsidR="00B07178" w:rsidRPr="00A912A8">
        <w:t xml:space="preserve">rstand atmospheric circulation, </w:t>
      </w:r>
      <w:r w:rsidR="00F117BF" w:rsidRPr="00A912A8">
        <w:t xml:space="preserve">weather systems, </w:t>
      </w:r>
      <w:r w:rsidR="00CF4A42" w:rsidRPr="00A912A8">
        <w:t>marine layer, Santa A</w:t>
      </w:r>
      <w:r w:rsidR="00F117BF" w:rsidRPr="00A912A8">
        <w:t>na winds, El Nino, climate variability,</w:t>
      </w:r>
      <w:r w:rsidR="00112844" w:rsidRPr="00A912A8">
        <w:t xml:space="preserve"> climate change,</w:t>
      </w:r>
      <w:r w:rsidR="00F117BF" w:rsidRPr="00A912A8">
        <w:t xml:space="preserve"> and other phenomena</w:t>
      </w:r>
      <w:r w:rsidR="0016193C" w:rsidRPr="00A912A8">
        <w:t>.</w:t>
      </w:r>
      <w:r w:rsidR="004D69D5" w:rsidRPr="00A912A8">
        <w:rPr>
          <w:iCs/>
        </w:rPr>
        <w:t xml:space="preserve"> </w:t>
      </w:r>
    </w:p>
    <w:p w14:paraId="0C202ABC" w14:textId="6EA95F1F" w:rsidR="00A93447" w:rsidRPr="00A912A8" w:rsidRDefault="008A7B00" w:rsidP="00A93447">
      <w:r w:rsidRPr="00A912A8">
        <w:rPr>
          <w:i/>
          <w:iCs/>
        </w:rPr>
        <w:t xml:space="preserve">Grading Criteria:  </w:t>
      </w:r>
      <w:r w:rsidR="00990637" w:rsidRPr="00A912A8">
        <w:rPr>
          <w:iCs/>
        </w:rPr>
        <w:t>30</w:t>
      </w:r>
      <w:r w:rsidR="00440015" w:rsidRPr="00A912A8">
        <w:t>% homework</w:t>
      </w:r>
      <w:r w:rsidR="00B07178" w:rsidRPr="00A912A8">
        <w:t>, 20</w:t>
      </w:r>
      <w:r w:rsidR="0077552B" w:rsidRPr="00A912A8">
        <w:t xml:space="preserve">% </w:t>
      </w:r>
      <w:r w:rsidR="00B07178" w:rsidRPr="00A912A8">
        <w:t xml:space="preserve">midterm exam, </w:t>
      </w:r>
      <w:r w:rsidR="0016193C" w:rsidRPr="00A912A8">
        <w:t>3</w:t>
      </w:r>
      <w:r w:rsidR="00B07178" w:rsidRPr="00A912A8">
        <w:t>0</w:t>
      </w:r>
      <w:r w:rsidR="001E313E" w:rsidRPr="00A912A8">
        <w:t>% final exam</w:t>
      </w:r>
      <w:r w:rsidR="00236421" w:rsidRPr="00A912A8">
        <w:t xml:space="preserve">, </w:t>
      </w:r>
      <w:r w:rsidR="00990637" w:rsidRPr="00A912A8">
        <w:t xml:space="preserve">15% project, </w:t>
      </w:r>
      <w:r w:rsidR="00236421" w:rsidRPr="00A912A8">
        <w:t>5% participation.</w:t>
      </w:r>
    </w:p>
    <w:p w14:paraId="49141303" w14:textId="77777777" w:rsidR="00A93447" w:rsidRPr="00A912A8" w:rsidRDefault="00A93447" w:rsidP="00A37700">
      <w:pPr>
        <w:rPr>
          <w:i/>
          <w:iCs/>
        </w:rPr>
      </w:pPr>
    </w:p>
    <w:p w14:paraId="5FCBE219" w14:textId="36251506" w:rsidR="000B43A9" w:rsidRPr="00A912A8" w:rsidRDefault="00D535D3" w:rsidP="000B43A9">
      <w:pPr>
        <w:spacing w:afterLines="50" w:after="120"/>
        <w:ind w:left="270" w:hanging="270"/>
        <w:jc w:val="both"/>
      </w:pPr>
      <w:r w:rsidRPr="00A912A8">
        <w:rPr>
          <w:b/>
          <w:bCs/>
        </w:rPr>
        <w:t>Textbook</w:t>
      </w:r>
      <w:r w:rsidR="000B43A9" w:rsidRPr="00A912A8">
        <w:rPr>
          <w:b/>
          <w:bCs/>
        </w:rPr>
        <w:t xml:space="preserve">s </w:t>
      </w:r>
      <w:r w:rsidR="00B568B6" w:rsidRPr="00A912A8">
        <w:rPr>
          <w:i/>
          <w:iCs/>
        </w:rPr>
        <w:t xml:space="preserve"> </w:t>
      </w:r>
      <w:r w:rsidR="000B43A9" w:rsidRPr="00A912A8">
        <w:t xml:space="preserve">(available in PDF </w:t>
      </w:r>
      <w:r w:rsidR="000B43A9" w:rsidRPr="00A912A8">
        <w:rPr>
          <w:bCs/>
        </w:rPr>
        <w:t xml:space="preserve">via </w:t>
      </w:r>
      <w:r w:rsidR="00990637" w:rsidRPr="00A912A8">
        <w:rPr>
          <w:bCs/>
        </w:rPr>
        <w:t xml:space="preserve">the </w:t>
      </w:r>
      <w:r w:rsidR="000B43A9" w:rsidRPr="00A912A8">
        <w:rPr>
          <w:bCs/>
        </w:rPr>
        <w:t xml:space="preserve">hyperlink </w:t>
      </w:r>
      <w:r w:rsidR="000B43A9" w:rsidRPr="00A912A8">
        <w:t>from UCSD)</w:t>
      </w:r>
    </w:p>
    <w:p w14:paraId="481CC2E0" w14:textId="139F5C6E" w:rsidR="00A87B1D" w:rsidRPr="00A912A8" w:rsidRDefault="000B43A9" w:rsidP="000B43A9">
      <w:pPr>
        <w:ind w:left="-90" w:firstLine="90"/>
      </w:pPr>
      <w:r w:rsidRPr="00A912A8">
        <w:rPr>
          <w:i/>
          <w:iCs/>
        </w:rPr>
        <w:t xml:space="preserve">1.   </w:t>
      </w:r>
      <w:hyperlink r:id="rId10" w:history="1">
        <w:r w:rsidR="005335DA" w:rsidRPr="00A912A8">
          <w:rPr>
            <w:rStyle w:val="Hyperlink"/>
            <w:i/>
          </w:rPr>
          <w:t>Atmospheric Science: An Introductory Survey</w:t>
        </w:r>
      </w:hyperlink>
      <w:r w:rsidR="00012735" w:rsidRPr="00A912A8">
        <w:rPr>
          <w:i/>
        </w:rPr>
        <w:t xml:space="preserve"> </w:t>
      </w:r>
      <w:r w:rsidR="00012735" w:rsidRPr="00A912A8">
        <w:t xml:space="preserve">(2nd </w:t>
      </w:r>
      <w:r w:rsidR="005A7CD1" w:rsidRPr="00A912A8">
        <w:t>E</w:t>
      </w:r>
      <w:r w:rsidR="00012735" w:rsidRPr="00A912A8">
        <w:t>d</w:t>
      </w:r>
      <w:r w:rsidRPr="00A912A8">
        <w:t xml:space="preserve">.; </w:t>
      </w:r>
      <w:r w:rsidR="005335DA" w:rsidRPr="00A912A8">
        <w:t xml:space="preserve">J.M. Wallace </w:t>
      </w:r>
      <w:r w:rsidRPr="00A912A8">
        <w:t>&amp;</w:t>
      </w:r>
      <w:r w:rsidR="005335DA" w:rsidRPr="00A912A8">
        <w:t xml:space="preserve"> P.V. Hobbs</w:t>
      </w:r>
      <w:r w:rsidR="007C57E2" w:rsidRPr="00A912A8">
        <w:t xml:space="preserve"> 2006</w:t>
      </w:r>
      <w:r w:rsidRPr="00A912A8">
        <w:t>)</w:t>
      </w:r>
    </w:p>
    <w:p w14:paraId="4721563A" w14:textId="306656F1" w:rsidR="00DC7579" w:rsidRPr="00A912A8" w:rsidRDefault="00AC62C8" w:rsidP="00AC62C8">
      <w:pPr>
        <w:pStyle w:val="Body"/>
        <w:ind w:left="360"/>
        <w:rPr>
          <w:color w:val="auto"/>
        </w:rPr>
      </w:pPr>
      <w:hyperlink r:id="rId11" w:history="1">
        <w:r w:rsidRPr="00A912A8">
          <w:rPr>
            <w:rStyle w:val="Hyperlink"/>
          </w:rPr>
          <w:t>C</w:t>
        </w:r>
        <w:r w:rsidR="00DC7579" w:rsidRPr="00A912A8">
          <w:rPr>
            <w:rStyle w:val="Hyperlink"/>
          </w:rPr>
          <w:t>ompanion materials</w:t>
        </w:r>
      </w:hyperlink>
      <w:r w:rsidR="00DC7579" w:rsidRPr="00A912A8">
        <w:t xml:space="preserve"> </w:t>
      </w:r>
    </w:p>
    <w:p w14:paraId="64F5DAAA" w14:textId="77777777" w:rsidR="00DC7579" w:rsidRPr="00A912A8" w:rsidRDefault="00DC7579" w:rsidP="005335DA">
      <w:pPr>
        <w:pStyle w:val="Body"/>
        <w:ind w:left="1080" w:firstLine="360"/>
        <w:rPr>
          <w:color w:val="auto"/>
        </w:rPr>
      </w:pPr>
    </w:p>
    <w:p w14:paraId="1AF3AA6C" w14:textId="532F5590" w:rsidR="00C55986" w:rsidRPr="00A912A8" w:rsidRDefault="000B43A9" w:rsidP="000B43A9">
      <w:pPr>
        <w:pStyle w:val="Body"/>
      </w:pPr>
      <w:r w:rsidRPr="00A912A8">
        <w:t xml:space="preserve">2.   </w:t>
      </w:r>
      <w:hyperlink r:id="rId12" w:history="1">
        <w:r w:rsidR="00C55986" w:rsidRPr="00A912A8">
          <w:rPr>
            <w:rStyle w:val="Hyperlink"/>
            <w:i/>
            <w:iCs/>
          </w:rPr>
          <w:t>Coupled Atmosphere-Ocean Dynamics: From El Niño to Climate Change</w:t>
        </w:r>
      </w:hyperlink>
      <w:r w:rsidR="00C55986" w:rsidRPr="00A912A8">
        <w:t xml:space="preserve"> (S.P. Xie 2023)</w:t>
      </w:r>
    </w:p>
    <w:p w14:paraId="2671F0CA" w14:textId="77777777" w:rsidR="000B43A9" w:rsidRPr="00A912A8" w:rsidRDefault="000B43A9" w:rsidP="000B43A9">
      <w:pPr>
        <w:pStyle w:val="Body"/>
      </w:pPr>
    </w:p>
    <w:p w14:paraId="691AA178" w14:textId="2F6A920E" w:rsidR="000B43A9" w:rsidRPr="00A912A8" w:rsidRDefault="000B43A9" w:rsidP="000B43A9">
      <w:pPr>
        <w:pStyle w:val="Body"/>
        <w:rPr>
          <w:b/>
          <w:bCs/>
        </w:rPr>
      </w:pPr>
      <w:r w:rsidRPr="00A912A8">
        <w:rPr>
          <w:b/>
          <w:bCs/>
        </w:rPr>
        <w:t>Other reference resources</w:t>
      </w:r>
    </w:p>
    <w:p w14:paraId="6A571600" w14:textId="4AE98D48" w:rsidR="005A7CD1" w:rsidRPr="00A912A8" w:rsidRDefault="0016193C" w:rsidP="00864706">
      <w:pPr>
        <w:pStyle w:val="Body"/>
        <w:ind w:left="360"/>
      </w:pPr>
      <w:hyperlink r:id="rId13" w:history="1">
        <w:r w:rsidRPr="00A912A8">
          <w:rPr>
            <w:rStyle w:val="Hyperlink"/>
            <w:i/>
            <w:iCs/>
          </w:rPr>
          <w:t>An Introduction to Dynamic Meteorology</w:t>
        </w:r>
      </w:hyperlink>
      <w:r w:rsidRPr="00A912A8">
        <w:rPr>
          <w:i/>
          <w:iCs/>
        </w:rPr>
        <w:t xml:space="preserve"> </w:t>
      </w:r>
      <w:r w:rsidRPr="00A912A8">
        <w:t>(</w:t>
      </w:r>
      <w:r w:rsidR="007C57E2" w:rsidRPr="00A912A8">
        <w:t>4</w:t>
      </w:r>
      <w:r w:rsidRPr="00A912A8">
        <w:t>th Edition, J.R. Holton 2004)</w:t>
      </w:r>
    </w:p>
    <w:p w14:paraId="65A17034" w14:textId="2ADFE4BE" w:rsidR="00864706" w:rsidRPr="00A912A8" w:rsidRDefault="00864706" w:rsidP="005A7CD1">
      <w:pPr>
        <w:pStyle w:val="Body"/>
        <w:spacing w:before="120"/>
        <w:ind w:left="360"/>
      </w:pPr>
      <w:r w:rsidRPr="00A912A8">
        <w:rPr>
          <w:i/>
          <w:iCs/>
        </w:rPr>
        <w:t>MetEd</w:t>
      </w:r>
      <w:r w:rsidRPr="00A912A8">
        <w:rPr>
          <w:color w:val="auto"/>
        </w:rPr>
        <w:t xml:space="preserve">: </w:t>
      </w:r>
      <w:hyperlink r:id="rId14" w:history="1">
        <w:r w:rsidRPr="00A912A8">
          <w:rPr>
            <w:rStyle w:val="Hyperlink"/>
          </w:rPr>
          <w:t>https://www.meted.ucar.edu/</w:t>
        </w:r>
      </w:hyperlink>
    </w:p>
    <w:p w14:paraId="7D5A765E" w14:textId="7C2F36B8" w:rsidR="009E53FB" w:rsidRPr="00A912A8" w:rsidRDefault="00864706" w:rsidP="005335DA">
      <w:pPr>
        <w:pStyle w:val="Body"/>
        <w:ind w:left="720"/>
        <w:rPr>
          <w:iCs/>
        </w:rPr>
      </w:pPr>
      <w:r w:rsidRPr="00A912A8">
        <w:rPr>
          <w:iCs/>
        </w:rPr>
        <w:t>useful online modules on a variety of topics (quick registration required).</w:t>
      </w:r>
    </w:p>
    <w:p w14:paraId="127C018B" w14:textId="77777777" w:rsidR="00864706" w:rsidRPr="00A912A8" w:rsidRDefault="00864706" w:rsidP="00247126">
      <w:pPr>
        <w:rPr>
          <w:i/>
          <w:iCs/>
        </w:rPr>
      </w:pPr>
    </w:p>
    <w:p w14:paraId="3A53DBAE" w14:textId="21939591" w:rsidR="00247126" w:rsidRPr="00A912A8" w:rsidRDefault="00247126" w:rsidP="00AC62C8">
      <w:pPr>
        <w:spacing w:after="120"/>
        <w:rPr>
          <w:iCs/>
        </w:rPr>
      </w:pPr>
      <w:r w:rsidRPr="00A912A8">
        <w:rPr>
          <w:i/>
          <w:iCs/>
        </w:rPr>
        <w:t xml:space="preserve">Attendance </w:t>
      </w:r>
      <w:r w:rsidR="007C57E2" w:rsidRPr="00A912A8">
        <w:rPr>
          <w:i/>
          <w:iCs/>
        </w:rPr>
        <w:t>&amp;</w:t>
      </w:r>
      <w:r w:rsidR="006E2E41" w:rsidRPr="00A912A8">
        <w:rPr>
          <w:i/>
          <w:iCs/>
        </w:rPr>
        <w:t xml:space="preserve"> Reading </w:t>
      </w:r>
      <w:r w:rsidRPr="00A912A8">
        <w:rPr>
          <w:i/>
          <w:iCs/>
        </w:rPr>
        <w:t xml:space="preserve">Expectations: </w:t>
      </w:r>
      <w:r w:rsidRPr="00A912A8">
        <w:rPr>
          <w:iCs/>
        </w:rPr>
        <w:t xml:space="preserve">Students are expected to attend every </w:t>
      </w:r>
      <w:r w:rsidR="005335DA" w:rsidRPr="00A912A8">
        <w:rPr>
          <w:iCs/>
        </w:rPr>
        <w:t>lecture</w:t>
      </w:r>
      <w:r w:rsidR="006E2E41" w:rsidRPr="00A912A8">
        <w:rPr>
          <w:iCs/>
        </w:rPr>
        <w:t xml:space="preserve"> and read the assigned material ahead of class</w:t>
      </w:r>
      <w:r w:rsidR="005335DA" w:rsidRPr="00A912A8">
        <w:rPr>
          <w:iCs/>
        </w:rPr>
        <w:t>.</w:t>
      </w:r>
    </w:p>
    <w:p w14:paraId="3DAA1B3A" w14:textId="7ED7CFD0" w:rsidR="00D535D3" w:rsidRPr="00A912A8" w:rsidRDefault="003A1D1B" w:rsidP="00AC62C8">
      <w:pPr>
        <w:spacing w:after="120"/>
      </w:pPr>
      <w:r w:rsidRPr="00A912A8">
        <w:rPr>
          <w:i/>
          <w:iCs/>
        </w:rPr>
        <w:t>Homework</w:t>
      </w:r>
      <w:r w:rsidR="00D535D3" w:rsidRPr="00A912A8">
        <w:rPr>
          <w:i/>
          <w:iCs/>
        </w:rPr>
        <w:t xml:space="preserve"> </w:t>
      </w:r>
      <w:r w:rsidR="007C57E2" w:rsidRPr="00A912A8">
        <w:rPr>
          <w:i/>
          <w:iCs/>
        </w:rPr>
        <w:t>A</w:t>
      </w:r>
      <w:r w:rsidR="006E2E41" w:rsidRPr="00A912A8">
        <w:rPr>
          <w:i/>
          <w:iCs/>
          <w:color w:val="000000"/>
        </w:rPr>
        <w:t>ssign</w:t>
      </w:r>
      <w:r w:rsidR="006E2E41" w:rsidRPr="00A912A8">
        <w:rPr>
          <w:i/>
          <w:iCs/>
        </w:rPr>
        <w:t>ments</w:t>
      </w:r>
      <w:r w:rsidR="006E2E41" w:rsidRPr="00A912A8">
        <w:t xml:space="preserve"> will be posted on Canvas and should be turned in through Canvas. </w:t>
      </w:r>
      <w:r w:rsidR="00924A6F" w:rsidRPr="00A912A8">
        <w:t xml:space="preserve">Homework exercises </w:t>
      </w:r>
      <w:r w:rsidR="00D535D3" w:rsidRPr="00A912A8">
        <w:t>must be completed on time and extensions will be granted only in exceptional circumstances.</w:t>
      </w:r>
    </w:p>
    <w:p w14:paraId="46C271B8" w14:textId="1CE5F0D0" w:rsidR="00855288" w:rsidRPr="00A912A8" w:rsidRDefault="00855288" w:rsidP="00AC62C8">
      <w:pPr>
        <w:spacing w:after="120"/>
      </w:pPr>
      <w:r w:rsidRPr="00A912A8">
        <w:rPr>
          <w:i/>
          <w:iCs/>
        </w:rPr>
        <w:t>Project</w:t>
      </w:r>
      <w:r w:rsidRPr="00A912A8">
        <w:t>.</w:t>
      </w:r>
      <w:r w:rsidR="003F54A3" w:rsidRPr="00A912A8">
        <w:t xml:space="preserve"> Possibilities include team reading a paper on a recent extreme weather/climate event; creating a schematic of a weather/climate phenomenon (e.g., Rossby wave, El Ni</w:t>
      </w:r>
      <w:r w:rsidR="00670531" w:rsidRPr="00A912A8">
        <w:t>ñ</w:t>
      </w:r>
      <w:r w:rsidR="003F54A3" w:rsidRPr="00A912A8">
        <w:t xml:space="preserve">o); interviewing a graduate student of climate science. </w:t>
      </w:r>
      <w:r w:rsidR="000543CB" w:rsidRPr="00A912A8">
        <w:t>Consult Instructor/TA on other project ideas.</w:t>
      </w:r>
    </w:p>
    <w:p w14:paraId="4B5EA169" w14:textId="77777777" w:rsidR="00D535D3" w:rsidRPr="00A912A8" w:rsidRDefault="00D535D3" w:rsidP="00592B15">
      <w:r w:rsidRPr="00A912A8">
        <w:rPr>
          <w:i/>
          <w:iCs/>
        </w:rPr>
        <w:t>Collaboration:</w:t>
      </w:r>
      <w:r w:rsidR="00441AE2" w:rsidRPr="00A912A8">
        <w:t xml:space="preserve"> Students may </w:t>
      </w:r>
      <w:r w:rsidR="008E5885" w:rsidRPr="00A912A8">
        <w:t xml:space="preserve">collaborate </w:t>
      </w:r>
      <w:r w:rsidR="003A1D1B" w:rsidRPr="00A912A8">
        <w:t xml:space="preserve">on homework exercises </w:t>
      </w:r>
      <w:proofErr w:type="gramStart"/>
      <w:r w:rsidRPr="00A912A8">
        <w:t>as long as</w:t>
      </w:r>
      <w:proofErr w:type="gramEnd"/>
      <w:r w:rsidRPr="00A912A8">
        <w:t xml:space="preserve"> each student </w:t>
      </w:r>
      <w:r w:rsidR="008E5885" w:rsidRPr="00A912A8">
        <w:t>does</w:t>
      </w:r>
      <w:r w:rsidR="003A1D1B" w:rsidRPr="00A912A8">
        <w:t xml:space="preserve"> his or her own work.</w:t>
      </w:r>
      <w:r w:rsidRPr="00A912A8">
        <w:t xml:space="preserve"> No collaboration is allowed on exams.</w:t>
      </w:r>
    </w:p>
    <w:p w14:paraId="5B82918F" w14:textId="3BBE8F26" w:rsidR="00820E54" w:rsidRPr="00A912A8" w:rsidRDefault="006E2E41" w:rsidP="006E2E41">
      <w:pPr>
        <w:widowControl w:val="0"/>
        <w:spacing w:before="200"/>
        <w:ind w:left="18" w:firstLine="8"/>
      </w:pPr>
      <w:r w:rsidRPr="00A912A8">
        <w:rPr>
          <w:i/>
        </w:rPr>
        <w:t xml:space="preserve">Examinations: </w:t>
      </w:r>
      <w:r w:rsidRPr="00A912A8">
        <w:t>There will be a midterm exam</w:t>
      </w:r>
      <w:r w:rsidR="00236421" w:rsidRPr="00A912A8">
        <w:t xml:space="preserve"> (5/</w:t>
      </w:r>
      <w:r w:rsidR="00990637" w:rsidRPr="00A912A8">
        <w:t>8</w:t>
      </w:r>
      <w:r w:rsidR="00236421" w:rsidRPr="00A912A8">
        <w:t>)</w:t>
      </w:r>
      <w:r w:rsidRPr="00A912A8">
        <w:t xml:space="preserve"> and a final exam</w:t>
      </w:r>
      <w:r w:rsidR="00236421" w:rsidRPr="00A912A8">
        <w:t xml:space="preserve"> (6/1</w:t>
      </w:r>
      <w:r w:rsidR="00990637" w:rsidRPr="00A912A8">
        <w:t>0</w:t>
      </w:r>
      <w:r w:rsidR="00236421" w:rsidRPr="00A912A8">
        <w:t>)</w:t>
      </w:r>
      <w:r w:rsidRPr="00A912A8">
        <w:t xml:space="preserve">. </w:t>
      </w:r>
    </w:p>
    <w:p w14:paraId="6C7CDB67" w14:textId="3B76E6D7" w:rsidR="006E2E41" w:rsidRPr="00A912A8" w:rsidRDefault="00820E54" w:rsidP="006E2E41">
      <w:pPr>
        <w:widowControl w:val="0"/>
        <w:spacing w:before="200"/>
        <w:ind w:left="18" w:firstLine="8"/>
      </w:pPr>
      <w:r w:rsidRPr="00A912A8">
        <w:rPr>
          <w:b/>
          <w:bCs/>
        </w:rPr>
        <w:lastRenderedPageBreak/>
        <w:t xml:space="preserve">Please note, </w:t>
      </w:r>
      <w:proofErr w:type="gramStart"/>
      <w:r w:rsidRPr="00A912A8">
        <w:rPr>
          <w:b/>
          <w:bCs/>
        </w:rPr>
        <w:t>accommodations</w:t>
      </w:r>
      <w:proofErr w:type="gramEnd"/>
      <w:r w:rsidRPr="00A912A8">
        <w:rPr>
          <w:b/>
          <w:bCs/>
        </w:rPr>
        <w:t xml:space="preserve"> will not be granted for missed work or class meetings due to overlapping course scheduling (registering for another course that meets at the same time as this one).</w:t>
      </w:r>
    </w:p>
    <w:p w14:paraId="62BA2F85" w14:textId="77777777" w:rsidR="007C57E2" w:rsidRPr="00A912A8" w:rsidRDefault="007C57E2" w:rsidP="006E2E41">
      <w:pPr>
        <w:widowControl w:val="0"/>
        <w:spacing w:before="200"/>
        <w:ind w:left="18" w:firstLine="8"/>
      </w:pPr>
    </w:p>
    <w:p w14:paraId="615D7334" w14:textId="4985697B" w:rsidR="00FB3541" w:rsidRPr="00A912A8" w:rsidRDefault="006259E9" w:rsidP="00150B93">
      <w:pPr>
        <w:spacing w:line="312" w:lineRule="auto"/>
        <w:rPr>
          <w:i/>
          <w:sz w:val="36"/>
          <w:szCs w:val="36"/>
        </w:rPr>
      </w:pPr>
      <w:r w:rsidRPr="00A912A8">
        <w:rPr>
          <w:i/>
          <w:sz w:val="36"/>
          <w:szCs w:val="36"/>
        </w:rPr>
        <w:t xml:space="preserve">Course </w:t>
      </w:r>
      <w:r w:rsidR="008763AF" w:rsidRPr="00A912A8">
        <w:rPr>
          <w:i/>
          <w:sz w:val="36"/>
          <w:szCs w:val="36"/>
        </w:rPr>
        <w:t>Schedule</w:t>
      </w:r>
      <w:r w:rsidR="00757025" w:rsidRPr="00A912A8">
        <w:rPr>
          <w:i/>
          <w:sz w:val="36"/>
          <w:szCs w:val="36"/>
        </w:rPr>
        <w:t xml:space="preserve"> </w:t>
      </w:r>
      <w:r w:rsidR="00757025" w:rsidRPr="00A912A8">
        <w:rPr>
          <w:iCs/>
        </w:rPr>
        <w:t>(18 lectures)</w:t>
      </w:r>
    </w:p>
    <w:tbl>
      <w:tblPr>
        <w:tblW w:w="9481" w:type="dxa"/>
        <w:tblInd w:w="-1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115"/>
        <w:gridCol w:w="1170"/>
        <w:gridCol w:w="4770"/>
        <w:gridCol w:w="2160"/>
        <w:gridCol w:w="1266"/>
      </w:tblGrid>
      <w:tr w:rsidR="0016193C" w:rsidRPr="00A912A8" w14:paraId="27DB5F0D" w14:textId="77777777" w:rsidTr="00E5119B">
        <w:trPr>
          <w:gridBefore w:val="1"/>
          <w:wBefore w:w="115" w:type="dxa"/>
          <w:trHeight w:val="427"/>
        </w:trPr>
        <w:tc>
          <w:tcPr>
            <w:tcW w:w="1170" w:type="dxa"/>
            <w:tcBorders>
              <w:top w:val="nil"/>
              <w:left w:val="nil"/>
              <w:bottom w:val="single" w:sz="4" w:space="0" w:color="auto"/>
            </w:tcBorders>
            <w:shd w:val="clear" w:color="auto" w:fill="auto"/>
            <w:vAlign w:val="bottom"/>
          </w:tcPr>
          <w:p w14:paraId="591972FF" w14:textId="77777777" w:rsidR="0016193C" w:rsidRPr="00A912A8" w:rsidRDefault="0016193C" w:rsidP="00441AE2">
            <w:pPr>
              <w:spacing w:line="312" w:lineRule="auto"/>
              <w:rPr>
                <w:b/>
              </w:rPr>
            </w:pPr>
            <w:r w:rsidRPr="00A912A8">
              <w:rPr>
                <w:b/>
              </w:rPr>
              <w:t>Date</w:t>
            </w:r>
          </w:p>
        </w:tc>
        <w:tc>
          <w:tcPr>
            <w:tcW w:w="4770" w:type="dxa"/>
            <w:tcBorders>
              <w:top w:val="nil"/>
              <w:bottom w:val="single" w:sz="4" w:space="0" w:color="auto"/>
            </w:tcBorders>
            <w:shd w:val="clear" w:color="auto" w:fill="auto"/>
            <w:vAlign w:val="bottom"/>
          </w:tcPr>
          <w:p w14:paraId="5F865117" w14:textId="77777777" w:rsidR="0016193C" w:rsidRPr="00A912A8" w:rsidRDefault="0016193C" w:rsidP="00441AE2">
            <w:pPr>
              <w:spacing w:line="312" w:lineRule="auto"/>
              <w:rPr>
                <w:b/>
              </w:rPr>
            </w:pPr>
            <w:r w:rsidRPr="00A912A8">
              <w:rPr>
                <w:b/>
              </w:rPr>
              <w:t>Topic</w:t>
            </w:r>
          </w:p>
        </w:tc>
        <w:tc>
          <w:tcPr>
            <w:tcW w:w="2160" w:type="dxa"/>
            <w:tcBorders>
              <w:top w:val="nil"/>
              <w:bottom w:val="single" w:sz="4" w:space="0" w:color="auto"/>
            </w:tcBorders>
            <w:shd w:val="clear" w:color="auto" w:fill="auto"/>
            <w:vAlign w:val="bottom"/>
          </w:tcPr>
          <w:p w14:paraId="3EE1D1EC" w14:textId="77777777" w:rsidR="0016193C" w:rsidRPr="00A912A8" w:rsidRDefault="0016193C" w:rsidP="00441AE2">
            <w:pPr>
              <w:spacing w:line="312" w:lineRule="auto"/>
              <w:rPr>
                <w:b/>
              </w:rPr>
            </w:pPr>
            <w:r w:rsidRPr="00A912A8">
              <w:rPr>
                <w:b/>
              </w:rPr>
              <w:t>Reading</w:t>
            </w:r>
          </w:p>
        </w:tc>
        <w:tc>
          <w:tcPr>
            <w:tcW w:w="1266" w:type="dxa"/>
            <w:tcBorders>
              <w:top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783F1A28" w14:textId="77777777" w:rsidR="0016193C" w:rsidRPr="00A912A8" w:rsidRDefault="0016193C" w:rsidP="00441AE2">
            <w:pPr>
              <w:spacing w:line="312" w:lineRule="auto"/>
              <w:rPr>
                <w:b/>
              </w:rPr>
            </w:pPr>
            <w:r w:rsidRPr="00A912A8">
              <w:rPr>
                <w:b/>
              </w:rPr>
              <w:t>HW</w:t>
            </w:r>
          </w:p>
        </w:tc>
      </w:tr>
      <w:tr w:rsidR="0016193C" w:rsidRPr="00A912A8" w14:paraId="6EC91A11" w14:textId="77777777" w:rsidTr="00E5119B">
        <w:trPr>
          <w:gridBefore w:val="1"/>
          <w:wBefore w:w="115" w:type="dxa"/>
          <w:trHeight w:val="427"/>
        </w:trPr>
        <w:tc>
          <w:tcPr>
            <w:tcW w:w="1170" w:type="dxa"/>
            <w:tcBorders>
              <w:top w:val="nil"/>
              <w:left w:val="nil"/>
              <w:bottom w:val="nil"/>
            </w:tcBorders>
            <w:shd w:val="clear" w:color="auto" w:fill="FFFFFF" w:themeFill="background1"/>
          </w:tcPr>
          <w:p w14:paraId="195EA701" w14:textId="28F4259F" w:rsidR="0016193C" w:rsidRPr="00A912A8" w:rsidRDefault="0016193C" w:rsidP="008E2AF0">
            <w:pPr>
              <w:spacing w:line="312" w:lineRule="auto"/>
            </w:pPr>
            <w:r w:rsidRPr="00A912A8">
              <w:t>Tu 4/</w:t>
            </w:r>
            <w:r w:rsidR="00C657FE" w:rsidRPr="00A912A8">
              <w:t>1</w:t>
            </w:r>
          </w:p>
        </w:tc>
        <w:tc>
          <w:tcPr>
            <w:tcW w:w="4770" w:type="dxa"/>
            <w:tcBorders>
              <w:top w:val="nil"/>
              <w:bottom w:val="nil"/>
            </w:tcBorders>
            <w:shd w:val="clear" w:color="auto" w:fill="FFFFFF" w:themeFill="background1"/>
          </w:tcPr>
          <w:p w14:paraId="4F3AE76B" w14:textId="11CC37CB" w:rsidR="00653ADD" w:rsidRPr="00A912A8" w:rsidRDefault="0016193C" w:rsidP="00653ADD">
            <w:pPr>
              <w:spacing w:line="312" w:lineRule="auto"/>
            </w:pPr>
            <w:r w:rsidRPr="00A912A8">
              <w:t>Intro</w:t>
            </w:r>
            <w:r w:rsidR="00653ADD" w:rsidRPr="00A912A8">
              <w:t>duction</w:t>
            </w:r>
            <w:r w:rsidRPr="00A912A8">
              <w:t xml:space="preserve"> </w:t>
            </w:r>
          </w:p>
          <w:p w14:paraId="5C6D9257" w14:textId="2A79D88F" w:rsidR="0016193C" w:rsidRPr="00A912A8" w:rsidRDefault="0016193C" w:rsidP="00653ADD">
            <w:pPr>
              <w:spacing w:line="312" w:lineRule="auto"/>
              <w:rPr>
                <w:i/>
              </w:rPr>
            </w:pPr>
            <w:r w:rsidRPr="00A912A8">
              <w:rPr>
                <w:i/>
              </w:rPr>
              <w:t>key concepts: surface pressure, gas law, hydrostatic</w:t>
            </w:r>
          </w:p>
        </w:tc>
        <w:tc>
          <w:tcPr>
            <w:tcW w:w="2160" w:type="dxa"/>
            <w:tcBorders>
              <w:top w:val="nil"/>
              <w:bottom w:val="nil"/>
            </w:tcBorders>
            <w:shd w:val="clear" w:color="auto" w:fill="FFFFFF" w:themeFill="background1"/>
          </w:tcPr>
          <w:p w14:paraId="7293F78F" w14:textId="1F75AEB5" w:rsidR="0016193C" w:rsidRPr="00A912A8" w:rsidRDefault="0016193C" w:rsidP="002E4999">
            <w:pPr>
              <w:spacing w:line="312" w:lineRule="auto"/>
            </w:pPr>
            <w:r w:rsidRPr="00A912A8">
              <w:t>WH 1.1-</w:t>
            </w:r>
            <w:r w:rsidR="00040AA9" w:rsidRPr="00A912A8">
              <w:t>2</w:t>
            </w:r>
            <w:r w:rsidRPr="00A912A8">
              <w:t>, 3.1-</w:t>
            </w:r>
            <w:r w:rsidR="00040AA9" w:rsidRPr="00A912A8">
              <w:t>2</w:t>
            </w:r>
          </w:p>
          <w:p w14:paraId="318D0EA1" w14:textId="4ADFF567" w:rsidR="0016193C" w:rsidRPr="00A912A8" w:rsidRDefault="0016193C" w:rsidP="002A69DD">
            <w:pPr>
              <w:spacing w:line="312" w:lineRule="auto"/>
              <w:rPr>
                <w:i/>
              </w:rPr>
            </w:pPr>
            <w:r w:rsidRPr="00A912A8">
              <w:rPr>
                <w:i/>
              </w:rPr>
              <w:t>focus on 1.2, 3.1.0, 3.2</w:t>
            </w:r>
          </w:p>
        </w:tc>
        <w:tc>
          <w:tcPr>
            <w:tcW w:w="1266" w:type="dxa"/>
            <w:tcBorders>
              <w:top w:val="nil"/>
              <w:bottom w:val="nil"/>
              <w:right w:val="nil"/>
            </w:tcBorders>
            <w:shd w:val="clear" w:color="auto" w:fill="FFFFFF" w:themeFill="background1"/>
          </w:tcPr>
          <w:p w14:paraId="0B76FCB3" w14:textId="77777777" w:rsidR="0016193C" w:rsidRPr="00A912A8" w:rsidRDefault="0016193C" w:rsidP="00441AE2">
            <w:pPr>
              <w:spacing w:line="312" w:lineRule="auto"/>
            </w:pPr>
          </w:p>
        </w:tc>
      </w:tr>
      <w:tr w:rsidR="0016193C" w:rsidRPr="00A912A8" w14:paraId="6DA1B87E" w14:textId="77777777" w:rsidTr="00E5119B">
        <w:trPr>
          <w:gridBefore w:val="1"/>
          <w:wBefore w:w="115" w:type="dxa"/>
          <w:trHeight w:val="427"/>
        </w:trPr>
        <w:tc>
          <w:tcPr>
            <w:tcW w:w="1170" w:type="dxa"/>
            <w:tcBorders>
              <w:top w:val="nil"/>
              <w:left w:val="nil"/>
              <w:bottom w:val="nil"/>
            </w:tcBorders>
            <w:shd w:val="clear" w:color="auto" w:fill="F2F2F2" w:themeFill="background1" w:themeFillShade="F2"/>
          </w:tcPr>
          <w:p w14:paraId="33FA0379" w14:textId="6B47DA21" w:rsidR="0016193C" w:rsidRPr="00A912A8" w:rsidRDefault="0016193C" w:rsidP="00EA7146">
            <w:pPr>
              <w:spacing w:line="312" w:lineRule="auto"/>
            </w:pPr>
            <w:r w:rsidRPr="00A912A8">
              <w:t>Th 4/</w:t>
            </w:r>
            <w:r w:rsidR="00C657FE" w:rsidRPr="00A912A8">
              <w:t>3</w:t>
            </w:r>
          </w:p>
        </w:tc>
        <w:tc>
          <w:tcPr>
            <w:tcW w:w="4770" w:type="dxa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7640D25E" w14:textId="16A063F3" w:rsidR="00653ADD" w:rsidRPr="00A912A8" w:rsidRDefault="00653ADD" w:rsidP="00653ADD">
            <w:pPr>
              <w:spacing w:line="312" w:lineRule="auto"/>
            </w:pPr>
            <w:r w:rsidRPr="00A912A8">
              <w:t xml:space="preserve">Dry </w:t>
            </w:r>
            <w:r w:rsidR="0016193C" w:rsidRPr="00A912A8">
              <w:t xml:space="preserve">Thermodynamics </w:t>
            </w:r>
          </w:p>
          <w:p w14:paraId="2D49B32D" w14:textId="7788E003" w:rsidR="0016193C" w:rsidRPr="00A912A8" w:rsidRDefault="00040AA9" w:rsidP="00653ADD">
            <w:pPr>
              <w:spacing w:line="312" w:lineRule="auto"/>
              <w:rPr>
                <w:i/>
              </w:rPr>
            </w:pPr>
            <w:r w:rsidRPr="00A912A8">
              <w:rPr>
                <w:i/>
              </w:rPr>
              <w:t xml:space="preserve">vertical structure, </w:t>
            </w:r>
            <w:r w:rsidR="00847A28" w:rsidRPr="00A912A8">
              <w:rPr>
                <w:i/>
              </w:rPr>
              <w:t xml:space="preserve">lapse rate, </w:t>
            </w:r>
            <w:r w:rsidRPr="00A912A8">
              <w:rPr>
                <w:i/>
              </w:rPr>
              <w:t xml:space="preserve">geopotential, hypsometric, </w:t>
            </w:r>
            <w:r w:rsidR="0016193C" w:rsidRPr="00A912A8">
              <w:rPr>
                <w:i/>
              </w:rPr>
              <w:t>adiabatic, potential temperature, Skew-T plot</w:t>
            </w:r>
          </w:p>
        </w:tc>
        <w:tc>
          <w:tcPr>
            <w:tcW w:w="2160" w:type="dxa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7F6B882E" w14:textId="749744FE" w:rsidR="0016193C" w:rsidRPr="00A912A8" w:rsidRDefault="0016193C" w:rsidP="00EA7146">
            <w:pPr>
              <w:spacing w:line="312" w:lineRule="auto"/>
            </w:pPr>
            <w:r w:rsidRPr="00A912A8">
              <w:t>WH</w:t>
            </w:r>
            <w:r w:rsidR="00040AA9" w:rsidRPr="00A912A8">
              <w:t xml:space="preserve"> 1.3.4,</w:t>
            </w:r>
            <w:r w:rsidRPr="00A912A8">
              <w:t xml:space="preserve"> 3.</w:t>
            </w:r>
            <w:r w:rsidR="00040AA9" w:rsidRPr="00A912A8">
              <w:t>3</w:t>
            </w:r>
            <w:r w:rsidRPr="00A912A8">
              <w:t>-</w:t>
            </w:r>
            <w:r w:rsidR="00847A28" w:rsidRPr="00A912A8">
              <w:t>4</w:t>
            </w:r>
          </w:p>
          <w:p w14:paraId="5B544DD0" w14:textId="02E50697" w:rsidR="0016193C" w:rsidRPr="00A912A8" w:rsidRDefault="0016193C" w:rsidP="00EA7146">
            <w:pPr>
              <w:spacing w:line="312" w:lineRule="auto"/>
              <w:rPr>
                <w:i/>
              </w:rPr>
            </w:pPr>
            <w:r w:rsidRPr="00A912A8">
              <w:rPr>
                <w:i/>
              </w:rPr>
              <w:t>focus on</w:t>
            </w:r>
            <w:r w:rsidR="00847A28" w:rsidRPr="00A912A8">
              <w:rPr>
                <w:i/>
              </w:rPr>
              <w:t xml:space="preserve"> 3.2.3,</w:t>
            </w:r>
            <w:r w:rsidRPr="00A912A8">
              <w:rPr>
                <w:i/>
              </w:rPr>
              <w:t xml:space="preserve"> 3.4.1-3, </w:t>
            </w:r>
          </w:p>
          <w:p w14:paraId="4C39FD34" w14:textId="77777777" w:rsidR="0016193C" w:rsidRPr="00A912A8" w:rsidRDefault="0016193C" w:rsidP="00EA7146">
            <w:pPr>
              <w:spacing w:line="312" w:lineRule="auto"/>
              <w:rPr>
                <w:b/>
              </w:rPr>
            </w:pPr>
            <w:proofErr w:type="spellStart"/>
            <w:r w:rsidRPr="00A912A8">
              <w:rPr>
                <w:b/>
              </w:rPr>
              <w:t>MetEd</w:t>
            </w:r>
            <w:proofErr w:type="spellEnd"/>
            <w:r w:rsidRPr="00A912A8">
              <w:rPr>
                <w:b/>
              </w:rPr>
              <w:t xml:space="preserve"> A</w:t>
            </w:r>
          </w:p>
        </w:tc>
        <w:tc>
          <w:tcPr>
            <w:tcW w:w="1266" w:type="dxa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</w:tcPr>
          <w:p w14:paraId="67B38928" w14:textId="77777777" w:rsidR="0016193C" w:rsidRPr="00A912A8" w:rsidRDefault="0016193C" w:rsidP="00EA7146">
            <w:pPr>
              <w:spacing w:line="312" w:lineRule="auto"/>
            </w:pPr>
          </w:p>
        </w:tc>
      </w:tr>
      <w:tr w:rsidR="0016193C" w:rsidRPr="00A912A8" w14:paraId="035E251E" w14:textId="77777777" w:rsidTr="00E5119B">
        <w:trPr>
          <w:gridBefore w:val="1"/>
          <w:wBefore w:w="115" w:type="dxa"/>
          <w:trHeight w:val="427"/>
        </w:trPr>
        <w:tc>
          <w:tcPr>
            <w:tcW w:w="1170" w:type="dxa"/>
            <w:tcBorders>
              <w:top w:val="nil"/>
              <w:left w:val="nil"/>
              <w:bottom w:val="nil"/>
            </w:tcBorders>
            <w:shd w:val="clear" w:color="auto" w:fill="FFFFFF" w:themeFill="background1"/>
          </w:tcPr>
          <w:p w14:paraId="702FA85D" w14:textId="03944F02" w:rsidR="0016193C" w:rsidRPr="00A912A8" w:rsidRDefault="0016193C" w:rsidP="00F25CC5">
            <w:pPr>
              <w:spacing w:line="312" w:lineRule="auto"/>
            </w:pPr>
            <w:r w:rsidRPr="00A912A8">
              <w:t>Tu 4/</w:t>
            </w:r>
            <w:r w:rsidR="00C657FE" w:rsidRPr="00A912A8">
              <w:t>8</w:t>
            </w:r>
          </w:p>
        </w:tc>
        <w:tc>
          <w:tcPr>
            <w:tcW w:w="4770" w:type="dxa"/>
            <w:tcBorders>
              <w:top w:val="nil"/>
              <w:bottom w:val="nil"/>
            </w:tcBorders>
            <w:shd w:val="clear" w:color="auto" w:fill="FFFFFF" w:themeFill="background1"/>
          </w:tcPr>
          <w:p w14:paraId="107DEFEF" w14:textId="273A7512" w:rsidR="0016193C" w:rsidRPr="00A912A8" w:rsidRDefault="00653ADD" w:rsidP="00F25CC5">
            <w:pPr>
              <w:spacing w:line="312" w:lineRule="auto"/>
            </w:pPr>
            <w:r w:rsidRPr="00A912A8">
              <w:t>Moist Thermodynamics &amp; Stability</w:t>
            </w:r>
          </w:p>
          <w:p w14:paraId="4A6A6DC7" w14:textId="08A9FF73" w:rsidR="0016193C" w:rsidRPr="00A912A8" w:rsidRDefault="00040AA9" w:rsidP="00F25CC5">
            <w:pPr>
              <w:spacing w:line="312" w:lineRule="auto"/>
              <w:rPr>
                <w:i/>
              </w:rPr>
            </w:pPr>
            <w:r w:rsidRPr="00A912A8">
              <w:rPr>
                <w:i/>
              </w:rPr>
              <w:t xml:space="preserve">saturation, latent heat, </w:t>
            </w:r>
            <w:r w:rsidR="0016193C" w:rsidRPr="00A912A8">
              <w:rPr>
                <w:i/>
              </w:rPr>
              <w:t xml:space="preserve">absolute and conditional stability, </w:t>
            </w:r>
            <w:r w:rsidR="00847A28" w:rsidRPr="00A912A8">
              <w:rPr>
                <w:i/>
              </w:rPr>
              <w:t>lifting condensation level</w:t>
            </w:r>
          </w:p>
        </w:tc>
        <w:tc>
          <w:tcPr>
            <w:tcW w:w="2160" w:type="dxa"/>
            <w:tcBorders>
              <w:top w:val="nil"/>
              <w:bottom w:val="nil"/>
            </w:tcBorders>
            <w:shd w:val="clear" w:color="auto" w:fill="FFFFFF" w:themeFill="background1"/>
          </w:tcPr>
          <w:p w14:paraId="70024FD8" w14:textId="7CB982F7" w:rsidR="0016193C" w:rsidRPr="00A912A8" w:rsidRDefault="0016193C" w:rsidP="00F25CC5">
            <w:pPr>
              <w:spacing w:line="312" w:lineRule="auto"/>
            </w:pPr>
            <w:r w:rsidRPr="00A912A8">
              <w:t>WH</w:t>
            </w:r>
            <w:r w:rsidR="00847A28" w:rsidRPr="00A912A8">
              <w:t xml:space="preserve"> </w:t>
            </w:r>
            <w:r w:rsidR="00847A28" w:rsidRPr="00A912A8">
              <w:rPr>
                <w:i/>
              </w:rPr>
              <w:t>3.5.1-4,</w:t>
            </w:r>
            <w:r w:rsidRPr="00A912A8">
              <w:t xml:space="preserve"> 3.6</w:t>
            </w:r>
          </w:p>
          <w:p w14:paraId="4C5A1502" w14:textId="77777777" w:rsidR="0016193C" w:rsidRPr="00A912A8" w:rsidRDefault="0016193C" w:rsidP="00F25CC5">
            <w:pPr>
              <w:spacing w:line="312" w:lineRule="auto"/>
              <w:rPr>
                <w:b/>
              </w:rPr>
            </w:pPr>
            <w:proofErr w:type="spellStart"/>
            <w:r w:rsidRPr="00A912A8">
              <w:rPr>
                <w:b/>
              </w:rPr>
              <w:t>MetEd</w:t>
            </w:r>
            <w:proofErr w:type="spellEnd"/>
            <w:r w:rsidRPr="00A912A8">
              <w:rPr>
                <w:b/>
              </w:rPr>
              <w:t xml:space="preserve"> B</w:t>
            </w:r>
          </w:p>
        </w:tc>
        <w:tc>
          <w:tcPr>
            <w:tcW w:w="1266" w:type="dxa"/>
            <w:tcBorders>
              <w:top w:val="nil"/>
              <w:bottom w:val="nil"/>
              <w:right w:val="nil"/>
            </w:tcBorders>
            <w:shd w:val="clear" w:color="auto" w:fill="FFFFFF" w:themeFill="background1"/>
          </w:tcPr>
          <w:p w14:paraId="36E4D222" w14:textId="77777777" w:rsidR="0016193C" w:rsidRPr="00A912A8" w:rsidRDefault="0016193C" w:rsidP="00F25CC5">
            <w:pPr>
              <w:spacing w:line="312" w:lineRule="auto"/>
            </w:pPr>
          </w:p>
        </w:tc>
      </w:tr>
      <w:tr w:rsidR="00E5119B" w:rsidRPr="00A912A8" w14:paraId="5707C843" w14:textId="77777777" w:rsidTr="00E5119B">
        <w:trPr>
          <w:gridBefore w:val="1"/>
          <w:wBefore w:w="115" w:type="dxa"/>
          <w:trHeight w:val="427"/>
        </w:trPr>
        <w:tc>
          <w:tcPr>
            <w:tcW w:w="1170" w:type="dxa"/>
            <w:tcBorders>
              <w:top w:val="nil"/>
              <w:left w:val="nil"/>
              <w:bottom w:val="nil"/>
            </w:tcBorders>
            <w:shd w:val="clear" w:color="auto" w:fill="F2F2F2"/>
          </w:tcPr>
          <w:p w14:paraId="46289A26" w14:textId="0B129DFC" w:rsidR="00E5119B" w:rsidRPr="00A912A8" w:rsidRDefault="00E5119B" w:rsidP="00E5119B">
            <w:pPr>
              <w:spacing w:line="312" w:lineRule="auto"/>
            </w:pPr>
            <w:proofErr w:type="gramStart"/>
            <w:r w:rsidRPr="00A912A8">
              <w:t>Th 4</w:t>
            </w:r>
            <w:proofErr w:type="gramEnd"/>
            <w:r w:rsidRPr="00A912A8">
              <w:t>/10</w:t>
            </w:r>
          </w:p>
        </w:tc>
        <w:tc>
          <w:tcPr>
            <w:tcW w:w="4770" w:type="dxa"/>
            <w:tcBorders>
              <w:top w:val="nil"/>
              <w:bottom w:val="nil"/>
            </w:tcBorders>
            <w:shd w:val="clear" w:color="auto" w:fill="F2F2F2"/>
          </w:tcPr>
          <w:p w14:paraId="0CEC2CE5" w14:textId="32B0F124" w:rsidR="00E5119B" w:rsidRPr="00A912A8" w:rsidRDefault="00E5119B" w:rsidP="00E5119B">
            <w:pPr>
              <w:spacing w:line="312" w:lineRule="auto"/>
            </w:pPr>
            <w:r w:rsidRPr="00A912A8">
              <w:t>Kinematics</w:t>
            </w:r>
          </w:p>
          <w:p w14:paraId="29757954" w14:textId="491FD090" w:rsidR="00E5119B" w:rsidRPr="00A912A8" w:rsidRDefault="00E5119B" w:rsidP="00E5119B">
            <w:pPr>
              <w:spacing w:line="312" w:lineRule="auto"/>
              <w:rPr>
                <w:i/>
                <w:iCs/>
              </w:rPr>
            </w:pPr>
            <w:r w:rsidRPr="00A912A8">
              <w:rPr>
                <w:i/>
                <w:iCs/>
              </w:rPr>
              <w:t>Zonal/meridional velocity, advection, divergence and vertical motion</w:t>
            </w:r>
          </w:p>
        </w:tc>
        <w:tc>
          <w:tcPr>
            <w:tcW w:w="2160" w:type="dxa"/>
            <w:tcBorders>
              <w:top w:val="nil"/>
              <w:bottom w:val="nil"/>
            </w:tcBorders>
            <w:shd w:val="clear" w:color="auto" w:fill="F2F2F2"/>
          </w:tcPr>
          <w:p w14:paraId="1ABC4B5B" w14:textId="64910006" w:rsidR="00E5119B" w:rsidRPr="00A912A8" w:rsidRDefault="00E5119B" w:rsidP="00E5119B">
            <w:pPr>
              <w:spacing w:line="312" w:lineRule="auto"/>
            </w:pPr>
            <w:r w:rsidRPr="00A912A8">
              <w:t>WH 1.2, 7.1, 7.3.4</w:t>
            </w:r>
          </w:p>
        </w:tc>
        <w:tc>
          <w:tcPr>
            <w:tcW w:w="1266" w:type="dxa"/>
            <w:tcBorders>
              <w:top w:val="nil"/>
              <w:bottom w:val="nil"/>
              <w:right w:val="nil"/>
            </w:tcBorders>
            <w:shd w:val="clear" w:color="auto" w:fill="F2F2F2"/>
          </w:tcPr>
          <w:p w14:paraId="44A3B29B" w14:textId="64C3389F" w:rsidR="00E5119B" w:rsidRPr="00A912A8" w:rsidRDefault="00E5119B" w:rsidP="00E5119B">
            <w:pPr>
              <w:spacing w:line="312" w:lineRule="auto"/>
            </w:pPr>
            <w:r w:rsidRPr="00A912A8">
              <w:t>HW 1 due</w:t>
            </w:r>
          </w:p>
        </w:tc>
      </w:tr>
      <w:tr w:rsidR="00E5119B" w:rsidRPr="00A912A8" w14:paraId="45C5C373" w14:textId="77777777" w:rsidTr="00E5119B">
        <w:trPr>
          <w:gridBefore w:val="1"/>
          <w:wBefore w:w="115" w:type="dxa"/>
          <w:trHeight w:val="427"/>
        </w:trPr>
        <w:tc>
          <w:tcPr>
            <w:tcW w:w="1170" w:type="dxa"/>
            <w:tcBorders>
              <w:top w:val="nil"/>
              <w:left w:val="nil"/>
              <w:bottom w:val="nil"/>
            </w:tcBorders>
            <w:shd w:val="clear" w:color="auto" w:fill="auto"/>
          </w:tcPr>
          <w:p w14:paraId="12EC2605" w14:textId="65F63C50" w:rsidR="00E5119B" w:rsidRPr="00A912A8" w:rsidRDefault="00E5119B" w:rsidP="00E5119B">
            <w:pPr>
              <w:spacing w:line="312" w:lineRule="auto"/>
            </w:pPr>
            <w:r w:rsidRPr="00A912A8">
              <w:t>Tu 4/15</w:t>
            </w:r>
          </w:p>
        </w:tc>
        <w:tc>
          <w:tcPr>
            <w:tcW w:w="4770" w:type="dxa"/>
            <w:tcBorders>
              <w:top w:val="nil"/>
              <w:bottom w:val="nil"/>
            </w:tcBorders>
            <w:shd w:val="clear" w:color="auto" w:fill="auto"/>
          </w:tcPr>
          <w:p w14:paraId="477A7B18" w14:textId="77777777" w:rsidR="00E5119B" w:rsidRPr="00A912A8" w:rsidRDefault="00E5119B" w:rsidP="00E5119B">
            <w:pPr>
              <w:spacing w:line="312" w:lineRule="auto"/>
            </w:pPr>
            <w:r w:rsidRPr="00A912A8">
              <w:t>Forces</w:t>
            </w:r>
          </w:p>
          <w:p w14:paraId="087B5680" w14:textId="40D10FA6" w:rsidR="00E5119B" w:rsidRPr="00A912A8" w:rsidRDefault="00E5119B" w:rsidP="00E5119B">
            <w:pPr>
              <w:spacing w:line="312" w:lineRule="auto"/>
            </w:pPr>
            <w:r w:rsidRPr="00A912A8">
              <w:rPr>
                <w:i/>
                <w:iCs/>
              </w:rPr>
              <w:t>pressure gradient force, Coriolis force, rotating fluids</w:t>
            </w:r>
          </w:p>
        </w:tc>
        <w:tc>
          <w:tcPr>
            <w:tcW w:w="2160" w:type="dxa"/>
            <w:tcBorders>
              <w:top w:val="nil"/>
              <w:bottom w:val="nil"/>
            </w:tcBorders>
            <w:shd w:val="clear" w:color="auto" w:fill="auto"/>
          </w:tcPr>
          <w:p w14:paraId="7EB22751" w14:textId="1E56F17C" w:rsidR="00E5119B" w:rsidRPr="00A912A8" w:rsidRDefault="00E5119B" w:rsidP="00E5119B">
            <w:pPr>
              <w:spacing w:line="312" w:lineRule="auto"/>
            </w:pPr>
            <w:r w:rsidRPr="00A912A8">
              <w:t>7.2.1-3</w:t>
            </w:r>
          </w:p>
        </w:tc>
        <w:tc>
          <w:tcPr>
            <w:tcW w:w="1266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14:paraId="139B3ED2" w14:textId="77777777" w:rsidR="00E5119B" w:rsidRPr="00A912A8" w:rsidRDefault="00E5119B" w:rsidP="00E5119B">
            <w:pPr>
              <w:spacing w:line="312" w:lineRule="auto"/>
            </w:pPr>
          </w:p>
        </w:tc>
      </w:tr>
      <w:tr w:rsidR="00E5119B" w:rsidRPr="00A912A8" w14:paraId="408C991B" w14:textId="77777777" w:rsidTr="00E5119B">
        <w:trPr>
          <w:gridBefore w:val="1"/>
          <w:wBefore w:w="115" w:type="dxa"/>
          <w:trHeight w:val="427"/>
        </w:trPr>
        <w:tc>
          <w:tcPr>
            <w:tcW w:w="1170" w:type="dxa"/>
            <w:tcBorders>
              <w:top w:val="nil"/>
              <w:left w:val="nil"/>
              <w:bottom w:val="nil"/>
            </w:tcBorders>
            <w:shd w:val="clear" w:color="auto" w:fill="F2F2F2" w:themeFill="background1" w:themeFillShade="F2"/>
          </w:tcPr>
          <w:p w14:paraId="609A9804" w14:textId="1CD3EB8D" w:rsidR="00E5119B" w:rsidRPr="00A912A8" w:rsidRDefault="00E5119B" w:rsidP="00E5119B">
            <w:pPr>
              <w:spacing w:line="312" w:lineRule="auto"/>
            </w:pPr>
            <w:proofErr w:type="gramStart"/>
            <w:r w:rsidRPr="00A912A8">
              <w:t>Th 4</w:t>
            </w:r>
            <w:proofErr w:type="gramEnd"/>
            <w:r w:rsidRPr="00A912A8">
              <w:t>/17</w:t>
            </w:r>
          </w:p>
        </w:tc>
        <w:tc>
          <w:tcPr>
            <w:tcW w:w="4770" w:type="dxa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190D1101" w14:textId="34297F6F" w:rsidR="00E5119B" w:rsidRPr="00A912A8" w:rsidRDefault="00E5119B" w:rsidP="00E5119B">
            <w:pPr>
              <w:spacing w:line="312" w:lineRule="auto"/>
            </w:pPr>
            <w:r w:rsidRPr="00A912A8">
              <w:t>Balanced Flow</w:t>
            </w:r>
          </w:p>
          <w:p w14:paraId="5471EDB7" w14:textId="04619184" w:rsidR="00E5119B" w:rsidRPr="00A912A8" w:rsidRDefault="00E5119B" w:rsidP="00E5119B">
            <w:pPr>
              <w:spacing w:line="312" w:lineRule="auto"/>
              <w:rPr>
                <w:i/>
                <w:iCs/>
              </w:rPr>
            </w:pPr>
            <w:r w:rsidRPr="00A912A8">
              <w:rPr>
                <w:i/>
                <w:iCs/>
              </w:rPr>
              <w:t>geostrophic balance, geostrophic/gradient wind, Ekman current, thermal wind, Taylor’s curtain</w:t>
            </w:r>
          </w:p>
        </w:tc>
        <w:tc>
          <w:tcPr>
            <w:tcW w:w="2160" w:type="dxa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31B96889" w14:textId="77777777" w:rsidR="00E5119B" w:rsidRPr="00A912A8" w:rsidRDefault="00E5119B" w:rsidP="00E5119B">
            <w:pPr>
              <w:spacing w:line="312" w:lineRule="auto"/>
            </w:pPr>
            <w:r w:rsidRPr="00A912A8">
              <w:t>WH 7.2.4-7</w:t>
            </w:r>
          </w:p>
          <w:p w14:paraId="6FC2CECE" w14:textId="23EFE0C1" w:rsidR="00E5119B" w:rsidRPr="00A912A8" w:rsidRDefault="00E5119B" w:rsidP="00E5119B">
            <w:pPr>
              <w:spacing w:line="312" w:lineRule="auto"/>
              <w:rPr>
                <w:b/>
              </w:rPr>
            </w:pPr>
            <w:proofErr w:type="spellStart"/>
            <w:r w:rsidRPr="00A912A8">
              <w:rPr>
                <w:b/>
              </w:rPr>
              <w:t>MetEd</w:t>
            </w:r>
            <w:proofErr w:type="spellEnd"/>
            <w:r w:rsidRPr="00A912A8">
              <w:rPr>
                <w:b/>
              </w:rPr>
              <w:t xml:space="preserve"> C &amp;D</w:t>
            </w:r>
          </w:p>
        </w:tc>
        <w:tc>
          <w:tcPr>
            <w:tcW w:w="1266" w:type="dxa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</w:tcPr>
          <w:p w14:paraId="1F84B125" w14:textId="77777777" w:rsidR="00E5119B" w:rsidRPr="00A912A8" w:rsidRDefault="00E5119B" w:rsidP="00E5119B">
            <w:pPr>
              <w:spacing w:line="312" w:lineRule="auto"/>
            </w:pPr>
          </w:p>
        </w:tc>
      </w:tr>
      <w:tr w:rsidR="00E5119B" w:rsidRPr="00A912A8" w14:paraId="41E3190C" w14:textId="77777777" w:rsidTr="00E5119B">
        <w:trPr>
          <w:gridBefore w:val="1"/>
          <w:wBefore w:w="115" w:type="dxa"/>
          <w:trHeight w:val="427"/>
        </w:trPr>
        <w:tc>
          <w:tcPr>
            <w:tcW w:w="1170" w:type="dxa"/>
            <w:tcBorders>
              <w:top w:val="nil"/>
              <w:left w:val="nil"/>
              <w:bottom w:val="nil"/>
            </w:tcBorders>
            <w:shd w:val="clear" w:color="auto" w:fill="auto"/>
          </w:tcPr>
          <w:p w14:paraId="6CDA7147" w14:textId="0BF2055B" w:rsidR="00E5119B" w:rsidRPr="00A912A8" w:rsidRDefault="00E5119B" w:rsidP="00E5119B">
            <w:pPr>
              <w:spacing w:line="312" w:lineRule="auto"/>
            </w:pPr>
            <w:r w:rsidRPr="00A912A8">
              <w:t>Tu 4/22</w:t>
            </w:r>
          </w:p>
        </w:tc>
        <w:tc>
          <w:tcPr>
            <w:tcW w:w="4770" w:type="dxa"/>
            <w:tcBorders>
              <w:top w:val="nil"/>
              <w:bottom w:val="nil"/>
            </w:tcBorders>
            <w:shd w:val="clear" w:color="auto" w:fill="auto"/>
          </w:tcPr>
          <w:p w14:paraId="5E9D6D0E" w14:textId="5F8AA3C6" w:rsidR="00E5119B" w:rsidRPr="00A912A8" w:rsidRDefault="00E5119B" w:rsidP="00E5119B">
            <w:pPr>
              <w:spacing w:line="312" w:lineRule="auto"/>
            </w:pPr>
            <w:r w:rsidRPr="00A912A8">
              <w:t>Vorticity Equation</w:t>
            </w:r>
          </w:p>
          <w:p w14:paraId="0163B2F5" w14:textId="7FEDCB43" w:rsidR="00E5119B" w:rsidRPr="00A912A8" w:rsidRDefault="00E5119B" w:rsidP="00E5119B">
            <w:pPr>
              <w:spacing w:line="312" w:lineRule="auto"/>
              <w:rPr>
                <w:i/>
                <w:iCs/>
              </w:rPr>
            </w:pPr>
            <w:r w:rsidRPr="00A912A8">
              <w:rPr>
                <w:i/>
                <w:iCs/>
              </w:rPr>
              <w:t>relative, planetary, and absolute vorticity</w:t>
            </w:r>
          </w:p>
        </w:tc>
        <w:tc>
          <w:tcPr>
            <w:tcW w:w="2160" w:type="dxa"/>
            <w:tcBorders>
              <w:top w:val="nil"/>
              <w:bottom w:val="nil"/>
            </w:tcBorders>
            <w:shd w:val="clear" w:color="auto" w:fill="auto"/>
          </w:tcPr>
          <w:p w14:paraId="68D5075D" w14:textId="609BD083" w:rsidR="00E5119B" w:rsidRPr="00A912A8" w:rsidRDefault="00E5119B" w:rsidP="00E5119B">
            <w:pPr>
              <w:spacing w:line="312" w:lineRule="auto"/>
            </w:pPr>
            <w:r w:rsidRPr="00A912A8">
              <w:t xml:space="preserve">WH 7.2.8-9 </w:t>
            </w:r>
          </w:p>
        </w:tc>
        <w:tc>
          <w:tcPr>
            <w:tcW w:w="1266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14:paraId="4F887AFD" w14:textId="20BEE897" w:rsidR="00E5119B" w:rsidRPr="00A912A8" w:rsidRDefault="00E5119B" w:rsidP="00E5119B">
            <w:pPr>
              <w:spacing w:line="312" w:lineRule="auto"/>
            </w:pPr>
          </w:p>
        </w:tc>
      </w:tr>
      <w:tr w:rsidR="00E5119B" w:rsidRPr="00A912A8" w14:paraId="0F213689" w14:textId="77777777" w:rsidTr="00E5119B">
        <w:trPr>
          <w:gridBefore w:val="1"/>
          <w:wBefore w:w="115" w:type="dxa"/>
          <w:trHeight w:val="427"/>
        </w:trPr>
        <w:tc>
          <w:tcPr>
            <w:tcW w:w="1170" w:type="dxa"/>
            <w:tcBorders>
              <w:top w:val="nil"/>
              <w:left w:val="nil"/>
              <w:bottom w:val="nil"/>
            </w:tcBorders>
            <w:shd w:val="clear" w:color="auto" w:fill="F2F2F2"/>
          </w:tcPr>
          <w:p w14:paraId="030619A3" w14:textId="3271E8CE" w:rsidR="00E5119B" w:rsidRPr="00A912A8" w:rsidRDefault="00E5119B" w:rsidP="00E5119B">
            <w:pPr>
              <w:spacing w:line="312" w:lineRule="auto"/>
            </w:pPr>
            <w:proofErr w:type="gramStart"/>
            <w:r w:rsidRPr="00A912A8">
              <w:t>Th 4</w:t>
            </w:r>
            <w:proofErr w:type="gramEnd"/>
            <w:r w:rsidRPr="00A912A8">
              <w:t>/24</w:t>
            </w:r>
          </w:p>
        </w:tc>
        <w:tc>
          <w:tcPr>
            <w:tcW w:w="4770" w:type="dxa"/>
            <w:tcBorders>
              <w:top w:val="nil"/>
              <w:bottom w:val="nil"/>
            </w:tcBorders>
            <w:shd w:val="clear" w:color="auto" w:fill="F2F2F2"/>
          </w:tcPr>
          <w:p w14:paraId="2BD8DD0C" w14:textId="1415D50F" w:rsidR="00E5119B" w:rsidRPr="00A912A8" w:rsidRDefault="00E5119B" w:rsidP="00E5119B">
            <w:pPr>
              <w:spacing w:line="312" w:lineRule="auto"/>
              <w:rPr>
                <w:i/>
                <w:iCs/>
              </w:rPr>
            </w:pPr>
            <w:r w:rsidRPr="00A912A8">
              <w:rPr>
                <w:i/>
                <w:iCs/>
              </w:rPr>
              <w:t>Rossby Wave</w:t>
            </w:r>
          </w:p>
          <w:p w14:paraId="1C123505" w14:textId="66685CDB" w:rsidR="00E5119B" w:rsidRPr="00A912A8" w:rsidRDefault="00E5119B" w:rsidP="00E5119B">
            <w:pPr>
              <w:spacing w:line="312" w:lineRule="auto"/>
            </w:pPr>
            <w:r w:rsidRPr="00A912A8">
              <w:rPr>
                <w:i/>
                <w:iCs/>
              </w:rPr>
              <w:t xml:space="preserve">barotropic vorticity equation, beta effect, eastward-moving shortwaves, stationary wave </w:t>
            </w:r>
          </w:p>
        </w:tc>
        <w:tc>
          <w:tcPr>
            <w:tcW w:w="2160" w:type="dxa"/>
            <w:tcBorders>
              <w:top w:val="nil"/>
              <w:bottom w:val="nil"/>
            </w:tcBorders>
            <w:shd w:val="clear" w:color="auto" w:fill="F2F2F2"/>
          </w:tcPr>
          <w:p w14:paraId="0188BA25" w14:textId="09B2E430" w:rsidR="00E5119B" w:rsidRPr="00A912A8" w:rsidRDefault="00E5119B" w:rsidP="00E5119B">
            <w:pPr>
              <w:spacing w:line="312" w:lineRule="auto"/>
            </w:pPr>
            <w:r w:rsidRPr="00A912A8">
              <w:t>Holton 7.1, 7.2.0, 7.7.1</w:t>
            </w:r>
          </w:p>
        </w:tc>
        <w:tc>
          <w:tcPr>
            <w:tcW w:w="1266" w:type="dxa"/>
            <w:tcBorders>
              <w:top w:val="nil"/>
              <w:bottom w:val="nil"/>
              <w:right w:val="nil"/>
            </w:tcBorders>
            <w:shd w:val="clear" w:color="auto" w:fill="F2F2F2"/>
          </w:tcPr>
          <w:p w14:paraId="7559BFD5" w14:textId="7E1772AB" w:rsidR="00E5119B" w:rsidRPr="00A912A8" w:rsidRDefault="00E5119B" w:rsidP="00E5119B">
            <w:pPr>
              <w:spacing w:line="312" w:lineRule="auto"/>
            </w:pPr>
            <w:r w:rsidRPr="00A912A8">
              <w:t>HW 2 due</w:t>
            </w:r>
          </w:p>
        </w:tc>
      </w:tr>
      <w:tr w:rsidR="00E5119B" w:rsidRPr="00A912A8" w14:paraId="5915ABBC" w14:textId="77777777" w:rsidTr="00E5119B">
        <w:trPr>
          <w:gridBefore w:val="1"/>
          <w:wBefore w:w="115" w:type="dxa"/>
          <w:trHeight w:val="427"/>
        </w:trPr>
        <w:tc>
          <w:tcPr>
            <w:tcW w:w="1170" w:type="dxa"/>
            <w:tcBorders>
              <w:top w:val="nil"/>
              <w:left w:val="nil"/>
              <w:bottom w:val="nil"/>
            </w:tcBorders>
            <w:shd w:val="clear" w:color="auto" w:fill="auto"/>
          </w:tcPr>
          <w:p w14:paraId="3540F2DC" w14:textId="10BD3083" w:rsidR="00E5119B" w:rsidRPr="00A912A8" w:rsidRDefault="00E5119B" w:rsidP="00E5119B">
            <w:pPr>
              <w:spacing w:line="312" w:lineRule="auto"/>
            </w:pPr>
            <w:r w:rsidRPr="00A912A8">
              <w:t>Tu 4/29</w:t>
            </w:r>
          </w:p>
        </w:tc>
        <w:tc>
          <w:tcPr>
            <w:tcW w:w="4770" w:type="dxa"/>
            <w:tcBorders>
              <w:top w:val="nil"/>
              <w:bottom w:val="nil"/>
            </w:tcBorders>
            <w:shd w:val="clear" w:color="auto" w:fill="auto"/>
          </w:tcPr>
          <w:p w14:paraId="48B72026" w14:textId="77777777" w:rsidR="00E5119B" w:rsidRPr="00A912A8" w:rsidRDefault="00E5119B" w:rsidP="00E5119B">
            <w:pPr>
              <w:spacing w:line="312" w:lineRule="auto"/>
            </w:pPr>
            <w:r w:rsidRPr="00A912A8">
              <w:t>Potential Vorticity</w:t>
            </w:r>
          </w:p>
          <w:p w14:paraId="17B1AEF3" w14:textId="64A8A547" w:rsidR="00E5119B" w:rsidRPr="00A912A8" w:rsidRDefault="00E5119B" w:rsidP="00E5119B">
            <w:pPr>
              <w:spacing w:line="312" w:lineRule="auto"/>
            </w:pPr>
            <w:r w:rsidRPr="00A912A8">
              <w:rPr>
                <w:i/>
                <w:iCs/>
              </w:rPr>
              <w:t xml:space="preserve">stretching effect, tropical cyclogenesis, midlatitude cyclones, </w:t>
            </w:r>
            <w:r w:rsidRPr="00A912A8">
              <w:rPr>
                <w:i/>
              </w:rPr>
              <w:t>vertical motion, surface lows, upper-level troughs</w:t>
            </w:r>
          </w:p>
        </w:tc>
        <w:tc>
          <w:tcPr>
            <w:tcW w:w="2160" w:type="dxa"/>
            <w:tcBorders>
              <w:top w:val="nil"/>
              <w:bottom w:val="nil"/>
            </w:tcBorders>
            <w:shd w:val="clear" w:color="auto" w:fill="auto"/>
          </w:tcPr>
          <w:p w14:paraId="0C14B342" w14:textId="77777777" w:rsidR="00E5119B" w:rsidRPr="00A912A8" w:rsidRDefault="00E5119B" w:rsidP="00E5119B">
            <w:pPr>
              <w:spacing w:line="312" w:lineRule="auto"/>
            </w:pPr>
            <w:r w:rsidRPr="00A912A8">
              <w:t>WH 7.2.10, 8.1.1</w:t>
            </w:r>
          </w:p>
          <w:p w14:paraId="16916FA1" w14:textId="6E749669" w:rsidR="00E5119B" w:rsidRPr="00A912A8" w:rsidRDefault="00E5119B" w:rsidP="00E5119B">
            <w:pPr>
              <w:spacing w:line="312" w:lineRule="auto"/>
            </w:pPr>
            <w:proofErr w:type="spellStart"/>
            <w:r w:rsidRPr="00A912A8">
              <w:rPr>
                <w:b/>
              </w:rPr>
              <w:t>MetEd</w:t>
            </w:r>
            <w:proofErr w:type="spellEnd"/>
            <w:r w:rsidRPr="00A912A8">
              <w:rPr>
                <w:b/>
              </w:rPr>
              <w:t xml:space="preserve"> E</w:t>
            </w:r>
          </w:p>
        </w:tc>
        <w:tc>
          <w:tcPr>
            <w:tcW w:w="1266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14:paraId="647434AD" w14:textId="77777777" w:rsidR="00E5119B" w:rsidRPr="00A912A8" w:rsidRDefault="00E5119B" w:rsidP="00E5119B">
            <w:pPr>
              <w:spacing w:line="312" w:lineRule="auto"/>
            </w:pPr>
          </w:p>
        </w:tc>
      </w:tr>
      <w:tr w:rsidR="00E5119B" w:rsidRPr="00A912A8" w14:paraId="10FD2ECB" w14:textId="77777777" w:rsidTr="00E5119B">
        <w:trPr>
          <w:gridBefore w:val="1"/>
          <w:wBefore w:w="115" w:type="dxa"/>
          <w:trHeight w:val="427"/>
        </w:trPr>
        <w:tc>
          <w:tcPr>
            <w:tcW w:w="1170" w:type="dxa"/>
            <w:tcBorders>
              <w:top w:val="nil"/>
              <w:left w:val="nil"/>
              <w:bottom w:val="nil"/>
            </w:tcBorders>
            <w:shd w:val="clear" w:color="auto" w:fill="F2F2F2" w:themeFill="background1" w:themeFillShade="F2"/>
          </w:tcPr>
          <w:p w14:paraId="4044B2BB" w14:textId="244FE8CD" w:rsidR="00E5119B" w:rsidRPr="00A912A8" w:rsidRDefault="00E5119B" w:rsidP="00E5119B">
            <w:pPr>
              <w:spacing w:line="312" w:lineRule="auto"/>
            </w:pPr>
            <w:r w:rsidRPr="00A912A8">
              <w:lastRenderedPageBreak/>
              <w:t>Th 5/1</w:t>
            </w:r>
          </w:p>
        </w:tc>
        <w:tc>
          <w:tcPr>
            <w:tcW w:w="4770" w:type="dxa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53DCFEEF" w14:textId="5196B088" w:rsidR="00E5119B" w:rsidRPr="00A912A8" w:rsidRDefault="00E5119B" w:rsidP="00E5119B">
            <w:pPr>
              <w:spacing w:line="312" w:lineRule="auto"/>
            </w:pPr>
            <w:r w:rsidRPr="00A912A8">
              <w:t xml:space="preserve">Weather Prediction </w:t>
            </w:r>
          </w:p>
          <w:p w14:paraId="06F87147" w14:textId="19137BC8" w:rsidR="00E5119B" w:rsidRPr="00A912A8" w:rsidRDefault="00E5119B" w:rsidP="00E5119B">
            <w:pPr>
              <w:spacing w:line="312" w:lineRule="auto"/>
              <w:rPr>
                <w:i/>
                <w:iCs/>
              </w:rPr>
            </w:pPr>
            <w:r w:rsidRPr="00A912A8">
              <w:rPr>
                <w:i/>
                <w:iCs/>
              </w:rPr>
              <w:t>primitive equations,</w:t>
            </w:r>
            <w:r w:rsidRPr="00A912A8">
              <w:t xml:space="preserve"> </w:t>
            </w:r>
            <w:r w:rsidRPr="00A912A8">
              <w:rPr>
                <w:i/>
                <w:iCs/>
              </w:rPr>
              <w:t>predictability, chaos, ensemble forecast</w:t>
            </w:r>
          </w:p>
        </w:tc>
        <w:tc>
          <w:tcPr>
            <w:tcW w:w="2160" w:type="dxa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059564FD" w14:textId="77777777" w:rsidR="00E5119B" w:rsidRPr="00A912A8" w:rsidRDefault="00E5119B" w:rsidP="00E5119B">
            <w:pPr>
              <w:spacing w:line="312" w:lineRule="auto"/>
            </w:pPr>
            <w:r w:rsidRPr="00A912A8">
              <w:t>WH 7.3.5, 7.5, Box 1.1</w:t>
            </w:r>
          </w:p>
          <w:p w14:paraId="041E54B0" w14:textId="3C129C3B" w:rsidR="00E5119B" w:rsidRPr="00A912A8" w:rsidRDefault="00E5119B" w:rsidP="00E5119B">
            <w:pPr>
              <w:spacing w:line="312" w:lineRule="auto"/>
            </w:pPr>
            <w:proofErr w:type="spellStart"/>
            <w:r w:rsidRPr="00A912A8">
              <w:rPr>
                <w:b/>
              </w:rPr>
              <w:t>MetEd</w:t>
            </w:r>
            <w:proofErr w:type="spellEnd"/>
            <w:r w:rsidRPr="00A912A8">
              <w:rPr>
                <w:b/>
              </w:rPr>
              <w:t xml:space="preserve"> H</w:t>
            </w:r>
          </w:p>
        </w:tc>
        <w:tc>
          <w:tcPr>
            <w:tcW w:w="1266" w:type="dxa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</w:tcPr>
          <w:p w14:paraId="1AA397A4" w14:textId="34BFA7BD" w:rsidR="00E5119B" w:rsidRPr="00A912A8" w:rsidRDefault="00E5119B" w:rsidP="00E5119B">
            <w:pPr>
              <w:spacing w:line="312" w:lineRule="auto"/>
            </w:pPr>
          </w:p>
        </w:tc>
      </w:tr>
      <w:tr w:rsidR="00E5119B" w:rsidRPr="00A912A8" w14:paraId="21736931" w14:textId="77777777" w:rsidTr="00E5119B">
        <w:trPr>
          <w:gridBefore w:val="1"/>
          <w:wBefore w:w="115" w:type="dxa"/>
          <w:trHeight w:val="427"/>
        </w:trPr>
        <w:tc>
          <w:tcPr>
            <w:tcW w:w="1170" w:type="dxa"/>
            <w:tcBorders>
              <w:top w:val="nil"/>
              <w:left w:val="nil"/>
              <w:bottom w:val="nil"/>
            </w:tcBorders>
            <w:shd w:val="clear" w:color="auto" w:fill="FFFFFF" w:themeFill="background1"/>
          </w:tcPr>
          <w:p w14:paraId="75A5A839" w14:textId="35FE17E8" w:rsidR="00E5119B" w:rsidRPr="00A912A8" w:rsidRDefault="00E5119B" w:rsidP="00E5119B">
            <w:pPr>
              <w:spacing w:line="312" w:lineRule="auto"/>
            </w:pPr>
            <w:r w:rsidRPr="00A912A8">
              <w:t>Tu 5/6</w:t>
            </w:r>
          </w:p>
        </w:tc>
        <w:tc>
          <w:tcPr>
            <w:tcW w:w="4770" w:type="dxa"/>
            <w:tcBorders>
              <w:top w:val="nil"/>
              <w:bottom w:val="nil"/>
            </w:tcBorders>
            <w:shd w:val="clear" w:color="auto" w:fill="FFFFFF" w:themeFill="background1"/>
          </w:tcPr>
          <w:p w14:paraId="66185338" w14:textId="3941AE3E" w:rsidR="00E5119B" w:rsidRPr="00A912A8" w:rsidRDefault="00E5119B" w:rsidP="00E5119B">
            <w:pPr>
              <w:spacing w:line="312" w:lineRule="auto"/>
            </w:pPr>
            <w:r w:rsidRPr="00A912A8">
              <w:t>General Circulation &amp; Mid-term Review</w:t>
            </w:r>
          </w:p>
          <w:p w14:paraId="270278B4" w14:textId="13AECF59" w:rsidR="00E5119B" w:rsidRPr="00A912A8" w:rsidRDefault="00E5119B" w:rsidP="00E5119B">
            <w:pPr>
              <w:spacing w:line="312" w:lineRule="auto"/>
              <w:rPr>
                <w:i/>
                <w:iCs/>
              </w:rPr>
            </w:pPr>
            <w:r w:rsidRPr="00A912A8">
              <w:rPr>
                <w:i/>
                <w:iCs/>
              </w:rPr>
              <w:t>geostrophic adjustment, Hadley circulation, subtropical westerly jet, Ferrel cell, trade winds, surface westerlies</w:t>
            </w:r>
          </w:p>
        </w:tc>
        <w:tc>
          <w:tcPr>
            <w:tcW w:w="2160" w:type="dxa"/>
            <w:tcBorders>
              <w:top w:val="nil"/>
              <w:bottom w:val="nil"/>
            </w:tcBorders>
            <w:shd w:val="clear" w:color="auto" w:fill="FFFFFF" w:themeFill="background1"/>
          </w:tcPr>
          <w:p w14:paraId="5948DBFB" w14:textId="58175C70" w:rsidR="00E5119B" w:rsidRPr="00A912A8" w:rsidRDefault="00E5119B" w:rsidP="00E5119B">
            <w:pPr>
              <w:spacing w:line="312" w:lineRule="auto"/>
            </w:pPr>
            <w:r w:rsidRPr="00A912A8">
              <w:t>WH 7.3.6, 7.4, 1.3.5</w:t>
            </w:r>
          </w:p>
          <w:p w14:paraId="24DD580D" w14:textId="7347A4BF" w:rsidR="00E5119B" w:rsidRPr="00A912A8" w:rsidRDefault="00E5119B" w:rsidP="00E5119B">
            <w:pPr>
              <w:spacing w:line="312" w:lineRule="auto"/>
            </w:pPr>
            <w:proofErr w:type="spellStart"/>
            <w:r w:rsidRPr="00A912A8">
              <w:rPr>
                <w:b/>
              </w:rPr>
              <w:t>MetEd</w:t>
            </w:r>
            <w:proofErr w:type="spellEnd"/>
            <w:r w:rsidRPr="00A912A8">
              <w:rPr>
                <w:b/>
              </w:rPr>
              <w:t xml:space="preserve"> F</w:t>
            </w:r>
          </w:p>
        </w:tc>
        <w:tc>
          <w:tcPr>
            <w:tcW w:w="1266" w:type="dxa"/>
            <w:tcBorders>
              <w:top w:val="nil"/>
              <w:bottom w:val="nil"/>
              <w:right w:val="nil"/>
            </w:tcBorders>
            <w:shd w:val="clear" w:color="auto" w:fill="FFFFFF" w:themeFill="background1"/>
          </w:tcPr>
          <w:p w14:paraId="5A87A936" w14:textId="77777777" w:rsidR="00E5119B" w:rsidRPr="00A912A8" w:rsidRDefault="00E5119B" w:rsidP="00E5119B">
            <w:pPr>
              <w:spacing w:line="312" w:lineRule="auto"/>
            </w:pPr>
          </w:p>
        </w:tc>
      </w:tr>
      <w:tr w:rsidR="00E5119B" w:rsidRPr="00A912A8" w14:paraId="25186037" w14:textId="77777777" w:rsidTr="00E5119B">
        <w:trPr>
          <w:gridBefore w:val="1"/>
          <w:wBefore w:w="115" w:type="dxa"/>
          <w:trHeight w:val="427"/>
        </w:trPr>
        <w:tc>
          <w:tcPr>
            <w:tcW w:w="1170" w:type="dxa"/>
            <w:tcBorders>
              <w:top w:val="nil"/>
              <w:left w:val="nil"/>
              <w:bottom w:val="nil"/>
            </w:tcBorders>
            <w:shd w:val="clear" w:color="auto" w:fill="F2F2F2" w:themeFill="background1" w:themeFillShade="F2"/>
          </w:tcPr>
          <w:p w14:paraId="366DA2AA" w14:textId="77777777" w:rsidR="00E5119B" w:rsidRPr="00A912A8" w:rsidRDefault="00E5119B" w:rsidP="00E5119B">
            <w:pPr>
              <w:spacing w:line="312" w:lineRule="auto"/>
            </w:pPr>
            <w:r w:rsidRPr="00A912A8">
              <w:t>Th 5/8</w:t>
            </w:r>
          </w:p>
        </w:tc>
        <w:tc>
          <w:tcPr>
            <w:tcW w:w="4770" w:type="dxa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27061339" w14:textId="77777777" w:rsidR="00E5119B" w:rsidRPr="00A912A8" w:rsidRDefault="00E5119B" w:rsidP="00E5119B">
            <w:pPr>
              <w:spacing w:line="312" w:lineRule="auto"/>
              <w:rPr>
                <w:b/>
                <w:bCs/>
              </w:rPr>
            </w:pPr>
            <w:r w:rsidRPr="00A912A8">
              <w:rPr>
                <w:b/>
                <w:bCs/>
              </w:rPr>
              <w:t>Midterm Exam</w:t>
            </w:r>
          </w:p>
        </w:tc>
        <w:tc>
          <w:tcPr>
            <w:tcW w:w="2160" w:type="dxa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2F1C45C7" w14:textId="77777777" w:rsidR="00E5119B" w:rsidRPr="00A912A8" w:rsidRDefault="00E5119B" w:rsidP="00E5119B">
            <w:pPr>
              <w:spacing w:line="312" w:lineRule="auto"/>
            </w:pPr>
          </w:p>
        </w:tc>
        <w:tc>
          <w:tcPr>
            <w:tcW w:w="1266" w:type="dxa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</w:tcPr>
          <w:p w14:paraId="12BA40BF" w14:textId="77777777" w:rsidR="00E5119B" w:rsidRPr="00A912A8" w:rsidRDefault="00E5119B" w:rsidP="00E5119B">
            <w:pPr>
              <w:spacing w:line="312" w:lineRule="auto"/>
            </w:pPr>
            <w:r w:rsidRPr="00A912A8">
              <w:t>Midterm</w:t>
            </w:r>
          </w:p>
          <w:p w14:paraId="6AADB57D" w14:textId="4DF88A0E" w:rsidR="00E5119B" w:rsidRPr="00A912A8" w:rsidRDefault="00E5119B" w:rsidP="00E5119B">
            <w:pPr>
              <w:spacing w:line="312" w:lineRule="auto"/>
            </w:pPr>
            <w:r w:rsidRPr="00A912A8">
              <w:t>HW 3 due</w:t>
            </w:r>
          </w:p>
        </w:tc>
      </w:tr>
      <w:tr w:rsidR="00E5119B" w:rsidRPr="00A912A8" w14:paraId="7766422A" w14:textId="77777777" w:rsidTr="00E5119B">
        <w:trPr>
          <w:gridBefore w:val="1"/>
          <w:wBefore w:w="115" w:type="dxa"/>
          <w:trHeight w:val="427"/>
        </w:trPr>
        <w:tc>
          <w:tcPr>
            <w:tcW w:w="1170" w:type="dxa"/>
            <w:tcBorders>
              <w:top w:val="nil"/>
              <w:left w:val="nil"/>
              <w:bottom w:val="nil"/>
            </w:tcBorders>
            <w:shd w:val="clear" w:color="auto" w:fill="auto"/>
          </w:tcPr>
          <w:p w14:paraId="1DB212DD" w14:textId="7BC05CEA" w:rsidR="00E5119B" w:rsidRPr="00A912A8" w:rsidRDefault="00E5119B" w:rsidP="00E5119B">
            <w:pPr>
              <w:spacing w:line="312" w:lineRule="auto"/>
            </w:pPr>
            <w:r w:rsidRPr="00A912A8">
              <w:t>Tu 5/13</w:t>
            </w:r>
          </w:p>
        </w:tc>
        <w:tc>
          <w:tcPr>
            <w:tcW w:w="4770" w:type="dxa"/>
            <w:tcBorders>
              <w:top w:val="nil"/>
              <w:bottom w:val="nil"/>
            </w:tcBorders>
            <w:shd w:val="clear" w:color="auto" w:fill="auto"/>
          </w:tcPr>
          <w:p w14:paraId="05AF8A6F" w14:textId="18E493C1" w:rsidR="00E5119B" w:rsidRPr="00A912A8" w:rsidRDefault="00E5119B" w:rsidP="00E5119B">
            <w:pPr>
              <w:spacing w:line="312" w:lineRule="auto"/>
            </w:pPr>
            <w:r w:rsidRPr="00A912A8">
              <w:t>Intro to Climate</w:t>
            </w:r>
          </w:p>
          <w:p w14:paraId="7EF7A49D" w14:textId="0FD9DECE" w:rsidR="00E5119B" w:rsidRPr="00A912A8" w:rsidRDefault="00E5119B" w:rsidP="00E5119B">
            <w:pPr>
              <w:spacing w:line="312" w:lineRule="auto"/>
              <w:rPr>
                <w:i/>
                <w:iCs/>
              </w:rPr>
            </w:pPr>
            <w:r w:rsidRPr="00A912A8">
              <w:rPr>
                <w:i/>
                <w:iCs/>
              </w:rPr>
              <w:t>ITCZ, ocean’s role, surface mixed layer, thermocline, heat low, monsoon, rainy season</w:t>
            </w:r>
          </w:p>
        </w:tc>
        <w:tc>
          <w:tcPr>
            <w:tcW w:w="2160" w:type="dxa"/>
            <w:tcBorders>
              <w:top w:val="nil"/>
              <w:bottom w:val="nil"/>
            </w:tcBorders>
            <w:shd w:val="clear" w:color="auto" w:fill="auto"/>
          </w:tcPr>
          <w:p w14:paraId="7D731637" w14:textId="6B92620F" w:rsidR="00E5119B" w:rsidRPr="00A912A8" w:rsidRDefault="00E5119B" w:rsidP="00E5119B">
            <w:pPr>
              <w:spacing w:line="312" w:lineRule="auto"/>
            </w:pPr>
            <w:r w:rsidRPr="00A912A8">
              <w:t>WH</w:t>
            </w:r>
            <w:r w:rsidR="00855288" w:rsidRPr="00A912A8">
              <w:t xml:space="preserve"> 1.3.6, 2.1.1,</w:t>
            </w:r>
            <w:r w:rsidRPr="00A912A8">
              <w:t xml:space="preserve"> 10.1.</w:t>
            </w:r>
            <w:r w:rsidR="00855288" w:rsidRPr="00A912A8">
              <w:t xml:space="preserve">3, </w:t>
            </w:r>
            <w:r w:rsidRPr="00A912A8">
              <w:t xml:space="preserve"> </w:t>
            </w:r>
          </w:p>
        </w:tc>
        <w:tc>
          <w:tcPr>
            <w:tcW w:w="1266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14:paraId="43282D7F" w14:textId="797CD416" w:rsidR="00E5119B" w:rsidRPr="00A912A8" w:rsidRDefault="00E5119B" w:rsidP="00E5119B">
            <w:pPr>
              <w:spacing w:line="312" w:lineRule="auto"/>
            </w:pPr>
          </w:p>
        </w:tc>
      </w:tr>
      <w:tr w:rsidR="00855288" w:rsidRPr="00A912A8" w14:paraId="1B7C02DF" w14:textId="77777777" w:rsidTr="00E5119B">
        <w:trPr>
          <w:gridBefore w:val="1"/>
          <w:wBefore w:w="115" w:type="dxa"/>
          <w:trHeight w:val="427"/>
        </w:trPr>
        <w:tc>
          <w:tcPr>
            <w:tcW w:w="1170" w:type="dxa"/>
            <w:tcBorders>
              <w:top w:val="nil"/>
              <w:left w:val="nil"/>
              <w:bottom w:val="nil"/>
            </w:tcBorders>
            <w:shd w:val="clear" w:color="auto" w:fill="F2F2F2" w:themeFill="background1" w:themeFillShade="F2"/>
          </w:tcPr>
          <w:p w14:paraId="3400ED20" w14:textId="4DFFB7C8" w:rsidR="00855288" w:rsidRPr="00A912A8" w:rsidRDefault="00855288" w:rsidP="00855288">
            <w:pPr>
              <w:spacing w:line="312" w:lineRule="auto"/>
            </w:pPr>
            <w:r w:rsidRPr="00A912A8">
              <w:t>Th 5/18</w:t>
            </w:r>
          </w:p>
        </w:tc>
        <w:tc>
          <w:tcPr>
            <w:tcW w:w="4770" w:type="dxa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40372C85" w14:textId="77777777" w:rsidR="00855288" w:rsidRPr="00A912A8" w:rsidRDefault="00855288" w:rsidP="00855288">
            <w:pPr>
              <w:spacing w:line="312" w:lineRule="auto"/>
            </w:pPr>
            <w:r w:rsidRPr="00A912A8">
              <w:t>El Nino/Southern Oscillation</w:t>
            </w:r>
          </w:p>
          <w:p w14:paraId="61F2D85B" w14:textId="285A857B" w:rsidR="00855288" w:rsidRPr="00A912A8" w:rsidRDefault="00855288" w:rsidP="00855288">
            <w:pPr>
              <w:spacing w:line="312" w:lineRule="auto"/>
              <w:rPr>
                <w:i/>
                <w:iCs/>
              </w:rPr>
            </w:pPr>
            <w:r w:rsidRPr="00A912A8">
              <w:rPr>
                <w:i/>
                <w:iCs/>
              </w:rPr>
              <w:t>equatorial upwelling, cold tongue, climate statistics, climate variability, ocean-atmosphere coupling, Bjerknes feedback, teleconnection, climate prediction</w:t>
            </w:r>
          </w:p>
        </w:tc>
        <w:tc>
          <w:tcPr>
            <w:tcW w:w="2160" w:type="dxa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4E67C4FA" w14:textId="7F7161CC" w:rsidR="00855288" w:rsidRPr="00A912A8" w:rsidRDefault="00855288" w:rsidP="00855288">
            <w:pPr>
              <w:spacing w:line="312" w:lineRule="auto"/>
            </w:pPr>
            <w:r w:rsidRPr="00A912A8">
              <w:t>WH 10.2.0-1, Box10.1, 10.2.2a,</w:t>
            </w:r>
          </w:p>
          <w:p w14:paraId="7DFC9CEF" w14:textId="21F0CAEC" w:rsidR="00855288" w:rsidRPr="00A912A8" w:rsidRDefault="00855288" w:rsidP="00855288">
            <w:pPr>
              <w:spacing w:line="312" w:lineRule="auto"/>
            </w:pPr>
            <w:r w:rsidRPr="00A912A8">
              <w:t>10.5</w:t>
            </w:r>
          </w:p>
          <w:p w14:paraId="3C62F80C" w14:textId="5F1D6F2A" w:rsidR="00855288" w:rsidRPr="00A912A8" w:rsidRDefault="00855288" w:rsidP="00855288">
            <w:pPr>
              <w:spacing w:line="312" w:lineRule="auto"/>
            </w:pPr>
            <w:proofErr w:type="spellStart"/>
            <w:r w:rsidRPr="00A912A8">
              <w:rPr>
                <w:b/>
              </w:rPr>
              <w:t>MetEd</w:t>
            </w:r>
            <w:proofErr w:type="spellEnd"/>
            <w:r w:rsidRPr="00A912A8">
              <w:rPr>
                <w:b/>
              </w:rPr>
              <w:t xml:space="preserve"> G</w:t>
            </w:r>
          </w:p>
        </w:tc>
        <w:tc>
          <w:tcPr>
            <w:tcW w:w="1266" w:type="dxa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</w:tcPr>
          <w:p w14:paraId="3BD2A7CC" w14:textId="78758073" w:rsidR="00855288" w:rsidRPr="00A912A8" w:rsidRDefault="00855288" w:rsidP="00855288">
            <w:pPr>
              <w:spacing w:line="312" w:lineRule="auto"/>
            </w:pPr>
            <w:r w:rsidRPr="00A912A8">
              <w:t>Project selection due</w:t>
            </w:r>
          </w:p>
        </w:tc>
      </w:tr>
      <w:tr w:rsidR="00855288" w:rsidRPr="00A912A8" w14:paraId="2F47BA0C" w14:textId="77777777" w:rsidTr="00E5119B">
        <w:trPr>
          <w:gridBefore w:val="1"/>
          <w:wBefore w:w="115" w:type="dxa"/>
          <w:trHeight w:val="427"/>
        </w:trPr>
        <w:tc>
          <w:tcPr>
            <w:tcW w:w="1170" w:type="dxa"/>
            <w:tcBorders>
              <w:top w:val="nil"/>
              <w:left w:val="nil"/>
              <w:bottom w:val="nil"/>
            </w:tcBorders>
            <w:shd w:val="clear" w:color="auto" w:fill="auto"/>
          </w:tcPr>
          <w:p w14:paraId="30A3137C" w14:textId="1B409A3A" w:rsidR="00855288" w:rsidRPr="00A912A8" w:rsidRDefault="00855288" w:rsidP="00855288">
            <w:pPr>
              <w:spacing w:line="312" w:lineRule="auto"/>
            </w:pPr>
            <w:r w:rsidRPr="00A912A8">
              <w:t>Tu 5/20</w:t>
            </w:r>
          </w:p>
        </w:tc>
        <w:tc>
          <w:tcPr>
            <w:tcW w:w="4770" w:type="dxa"/>
            <w:tcBorders>
              <w:top w:val="nil"/>
              <w:bottom w:val="nil"/>
            </w:tcBorders>
            <w:shd w:val="clear" w:color="auto" w:fill="auto"/>
          </w:tcPr>
          <w:p w14:paraId="2B8BD474" w14:textId="7F920629" w:rsidR="00855288" w:rsidRPr="00A912A8" w:rsidRDefault="00855288" w:rsidP="00855288">
            <w:pPr>
              <w:spacing w:line="312" w:lineRule="auto"/>
            </w:pPr>
            <w:r w:rsidRPr="00A912A8">
              <w:t>Global Energy Balance</w:t>
            </w:r>
          </w:p>
          <w:p w14:paraId="626BF238" w14:textId="79BF50B9" w:rsidR="00855288" w:rsidRPr="00A912A8" w:rsidRDefault="00855288" w:rsidP="00855288">
            <w:pPr>
              <w:spacing w:line="312" w:lineRule="auto"/>
              <w:rPr>
                <w:i/>
                <w:iCs/>
              </w:rPr>
            </w:pPr>
            <w:r w:rsidRPr="00A912A8">
              <w:rPr>
                <w:i/>
                <w:iCs/>
              </w:rPr>
              <w:t>short/longwave radiation, greenhouse effect, albedo, energy transport</w:t>
            </w:r>
          </w:p>
        </w:tc>
        <w:tc>
          <w:tcPr>
            <w:tcW w:w="2160" w:type="dxa"/>
            <w:tcBorders>
              <w:top w:val="nil"/>
              <w:bottom w:val="nil"/>
            </w:tcBorders>
            <w:shd w:val="clear" w:color="auto" w:fill="auto"/>
          </w:tcPr>
          <w:p w14:paraId="62384AF3" w14:textId="0C9D103C" w:rsidR="00855288" w:rsidRPr="00A912A8" w:rsidRDefault="00855288" w:rsidP="00855288">
            <w:pPr>
              <w:spacing w:line="312" w:lineRule="auto"/>
            </w:pPr>
            <w:r w:rsidRPr="00A912A8">
              <w:t>WH 10.1.1</w:t>
            </w:r>
          </w:p>
        </w:tc>
        <w:tc>
          <w:tcPr>
            <w:tcW w:w="1266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14:paraId="24A028BE" w14:textId="77777777" w:rsidR="00855288" w:rsidRPr="00A912A8" w:rsidRDefault="00855288" w:rsidP="00855288">
            <w:pPr>
              <w:spacing w:line="312" w:lineRule="auto"/>
            </w:pPr>
          </w:p>
        </w:tc>
      </w:tr>
      <w:tr w:rsidR="00855288" w:rsidRPr="00A912A8" w14:paraId="3E49297E" w14:textId="77777777" w:rsidTr="00E5119B">
        <w:trPr>
          <w:gridBefore w:val="1"/>
          <w:wBefore w:w="115" w:type="dxa"/>
          <w:trHeight w:val="427"/>
        </w:trPr>
        <w:tc>
          <w:tcPr>
            <w:tcW w:w="1170" w:type="dxa"/>
            <w:tcBorders>
              <w:top w:val="nil"/>
              <w:left w:val="nil"/>
              <w:bottom w:val="nil"/>
            </w:tcBorders>
            <w:shd w:val="clear" w:color="auto" w:fill="F2F2F2" w:themeFill="background1" w:themeFillShade="F2"/>
          </w:tcPr>
          <w:p w14:paraId="1B247D44" w14:textId="0E8C722A" w:rsidR="00855288" w:rsidRPr="00A912A8" w:rsidRDefault="00855288" w:rsidP="00855288">
            <w:pPr>
              <w:spacing w:line="312" w:lineRule="auto"/>
            </w:pPr>
            <w:r w:rsidRPr="00A912A8">
              <w:t>Th 5/22</w:t>
            </w:r>
          </w:p>
        </w:tc>
        <w:tc>
          <w:tcPr>
            <w:tcW w:w="4770" w:type="dxa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35AF0B85" w14:textId="507F103F" w:rsidR="00855288" w:rsidRPr="00A912A8" w:rsidRDefault="00855288" w:rsidP="00855288">
            <w:pPr>
              <w:spacing w:line="312" w:lineRule="auto"/>
            </w:pPr>
            <w:r w:rsidRPr="00A912A8">
              <w:t xml:space="preserve">Climate Change </w:t>
            </w:r>
          </w:p>
          <w:p w14:paraId="5DC3B182" w14:textId="61872F1C" w:rsidR="00855288" w:rsidRPr="00A912A8" w:rsidRDefault="00855288" w:rsidP="00855288">
            <w:pPr>
              <w:spacing w:line="312" w:lineRule="auto"/>
              <w:rPr>
                <w:i/>
                <w:iCs/>
              </w:rPr>
            </w:pPr>
            <w:r w:rsidRPr="00A912A8">
              <w:rPr>
                <w:i/>
                <w:iCs/>
              </w:rPr>
              <w:t>radiative forcing, greenhouse warming, climate feedback &amp; sensitivity, low-cloud feedback; ocean heat uptake, sea level rise, climate projection</w:t>
            </w:r>
          </w:p>
        </w:tc>
        <w:tc>
          <w:tcPr>
            <w:tcW w:w="2160" w:type="dxa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2D722F8E" w14:textId="5F1B934D" w:rsidR="00855288" w:rsidRPr="00A912A8" w:rsidRDefault="00855288" w:rsidP="00855288">
            <w:pPr>
              <w:spacing w:line="312" w:lineRule="auto"/>
            </w:pPr>
            <w:r w:rsidRPr="00A912A8">
              <w:t xml:space="preserve">X 13.1, Box 13.1; </w:t>
            </w:r>
            <w:r w:rsidRPr="00A912A8">
              <w:rPr>
                <w:color w:val="A6A6A6" w:themeColor="background1" w:themeShade="A6"/>
              </w:rPr>
              <w:t>(WH 10.3-4)</w:t>
            </w:r>
          </w:p>
          <w:p w14:paraId="377DA8BC" w14:textId="10972D89" w:rsidR="00855288" w:rsidRPr="00A912A8" w:rsidRDefault="00855288" w:rsidP="00855288">
            <w:pPr>
              <w:spacing w:line="312" w:lineRule="auto"/>
            </w:pPr>
            <w:proofErr w:type="spellStart"/>
            <w:r w:rsidRPr="00A912A8">
              <w:rPr>
                <w:b/>
              </w:rPr>
              <w:t>MetEd</w:t>
            </w:r>
            <w:proofErr w:type="spellEnd"/>
            <w:r w:rsidRPr="00A912A8">
              <w:rPr>
                <w:b/>
              </w:rPr>
              <w:t xml:space="preserve"> I</w:t>
            </w:r>
          </w:p>
        </w:tc>
        <w:tc>
          <w:tcPr>
            <w:tcW w:w="1266" w:type="dxa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</w:tcPr>
          <w:p w14:paraId="6ABF0C56" w14:textId="77777777" w:rsidR="00855288" w:rsidRPr="00A912A8" w:rsidRDefault="00855288" w:rsidP="00855288">
            <w:pPr>
              <w:spacing w:line="312" w:lineRule="auto"/>
            </w:pPr>
          </w:p>
        </w:tc>
      </w:tr>
      <w:tr w:rsidR="00855288" w:rsidRPr="00A912A8" w14:paraId="40E20A09" w14:textId="77777777" w:rsidTr="00E5119B">
        <w:trPr>
          <w:trHeight w:val="427"/>
        </w:trPr>
        <w:tc>
          <w:tcPr>
            <w:tcW w:w="1285" w:type="dxa"/>
            <w:gridSpan w:val="2"/>
            <w:tcBorders>
              <w:top w:val="nil"/>
              <w:left w:val="nil"/>
              <w:bottom w:val="nil"/>
            </w:tcBorders>
            <w:shd w:val="clear" w:color="auto" w:fill="FFFFFF" w:themeFill="background1"/>
          </w:tcPr>
          <w:p w14:paraId="715E875E" w14:textId="3AEB8D9C" w:rsidR="00855288" w:rsidRPr="00A912A8" w:rsidRDefault="00855288" w:rsidP="00855288">
            <w:pPr>
              <w:spacing w:line="312" w:lineRule="auto"/>
            </w:pPr>
            <w:r w:rsidRPr="00A912A8">
              <w:t>Tu 5/27</w:t>
            </w:r>
          </w:p>
        </w:tc>
        <w:tc>
          <w:tcPr>
            <w:tcW w:w="4770" w:type="dxa"/>
            <w:tcBorders>
              <w:top w:val="nil"/>
              <w:bottom w:val="nil"/>
            </w:tcBorders>
            <w:shd w:val="clear" w:color="auto" w:fill="FFFFFF" w:themeFill="background1"/>
          </w:tcPr>
          <w:p w14:paraId="527C106B" w14:textId="77777777" w:rsidR="00855288" w:rsidRPr="00A912A8" w:rsidRDefault="00855288" w:rsidP="00855288">
            <w:pPr>
              <w:spacing w:line="312" w:lineRule="auto"/>
            </w:pPr>
            <w:r w:rsidRPr="00A912A8">
              <w:t>Climate Impact</w:t>
            </w:r>
          </w:p>
          <w:p w14:paraId="7C8EA8AB" w14:textId="77777777" w:rsidR="00855288" w:rsidRPr="00A912A8" w:rsidRDefault="00855288" w:rsidP="00855288">
            <w:pPr>
              <w:spacing w:line="312" w:lineRule="auto"/>
              <w:rPr>
                <w:i/>
                <w:iCs/>
              </w:rPr>
            </w:pPr>
            <w:r w:rsidRPr="00A912A8">
              <w:rPr>
                <w:i/>
              </w:rPr>
              <w:t>vertical profile of temperature change, spatial warming pattern, Arctic amplification, rainfall change, climate extremes, geoengineering</w:t>
            </w:r>
          </w:p>
        </w:tc>
        <w:tc>
          <w:tcPr>
            <w:tcW w:w="2160" w:type="dxa"/>
            <w:tcBorders>
              <w:top w:val="nil"/>
              <w:bottom w:val="nil"/>
            </w:tcBorders>
            <w:shd w:val="clear" w:color="auto" w:fill="FFFFFF" w:themeFill="background1"/>
          </w:tcPr>
          <w:p w14:paraId="07E9931F" w14:textId="77777777" w:rsidR="00855288" w:rsidRPr="00A912A8" w:rsidRDefault="00855288" w:rsidP="00855288">
            <w:pPr>
              <w:spacing w:line="312" w:lineRule="auto"/>
              <w:rPr>
                <w:iCs/>
              </w:rPr>
            </w:pPr>
            <w:r w:rsidRPr="00A912A8">
              <w:rPr>
                <w:iCs/>
              </w:rPr>
              <w:t xml:space="preserve">X 13.3.1-3 </w:t>
            </w:r>
          </w:p>
          <w:p w14:paraId="26BDCE6D" w14:textId="05FD70F2" w:rsidR="00855288" w:rsidRPr="00A912A8" w:rsidRDefault="00855288" w:rsidP="00855288">
            <w:pPr>
              <w:spacing w:line="312" w:lineRule="auto"/>
              <w:rPr>
                <w:iCs/>
              </w:rPr>
            </w:pPr>
            <w:r w:rsidRPr="00A912A8">
              <w:rPr>
                <w:iCs/>
              </w:rPr>
              <w:t xml:space="preserve">Guest lecture </w:t>
            </w:r>
          </w:p>
          <w:p w14:paraId="5AA4EDFC" w14:textId="77777777" w:rsidR="00855288" w:rsidRPr="00A912A8" w:rsidRDefault="00855288" w:rsidP="00855288">
            <w:pPr>
              <w:spacing w:line="312" w:lineRule="auto"/>
              <w:rPr>
                <w:iCs/>
              </w:rPr>
            </w:pPr>
          </w:p>
        </w:tc>
        <w:tc>
          <w:tcPr>
            <w:tcW w:w="1266" w:type="dxa"/>
            <w:tcBorders>
              <w:top w:val="nil"/>
              <w:bottom w:val="nil"/>
              <w:right w:val="nil"/>
            </w:tcBorders>
            <w:shd w:val="clear" w:color="auto" w:fill="FFFFFF" w:themeFill="background1"/>
          </w:tcPr>
          <w:p w14:paraId="044AB3D8" w14:textId="77777777" w:rsidR="00855288" w:rsidRPr="00A912A8" w:rsidRDefault="00855288" w:rsidP="00855288">
            <w:pPr>
              <w:spacing w:line="312" w:lineRule="auto"/>
            </w:pPr>
          </w:p>
        </w:tc>
      </w:tr>
      <w:tr w:rsidR="00855288" w:rsidRPr="00A912A8" w14:paraId="32F2E3FA" w14:textId="77777777" w:rsidTr="00E5119B">
        <w:trPr>
          <w:gridBefore w:val="1"/>
          <w:wBefore w:w="115" w:type="dxa"/>
          <w:trHeight w:val="427"/>
        </w:trPr>
        <w:tc>
          <w:tcPr>
            <w:tcW w:w="1170" w:type="dxa"/>
            <w:tcBorders>
              <w:top w:val="nil"/>
              <w:left w:val="nil"/>
              <w:bottom w:val="nil"/>
            </w:tcBorders>
            <w:shd w:val="clear" w:color="auto" w:fill="auto"/>
          </w:tcPr>
          <w:p w14:paraId="7D7DDFAE" w14:textId="77777777" w:rsidR="00855288" w:rsidRPr="00A912A8" w:rsidRDefault="00855288" w:rsidP="00855288">
            <w:pPr>
              <w:spacing w:line="312" w:lineRule="auto"/>
            </w:pPr>
          </w:p>
        </w:tc>
        <w:tc>
          <w:tcPr>
            <w:tcW w:w="4770" w:type="dxa"/>
            <w:tcBorders>
              <w:top w:val="nil"/>
              <w:bottom w:val="nil"/>
            </w:tcBorders>
            <w:shd w:val="clear" w:color="auto" w:fill="auto"/>
          </w:tcPr>
          <w:p w14:paraId="60FB21A7" w14:textId="77777777" w:rsidR="00855288" w:rsidRPr="00A912A8" w:rsidRDefault="00855288" w:rsidP="00855288">
            <w:pPr>
              <w:spacing w:line="312" w:lineRule="auto"/>
            </w:pPr>
          </w:p>
        </w:tc>
        <w:tc>
          <w:tcPr>
            <w:tcW w:w="2160" w:type="dxa"/>
            <w:tcBorders>
              <w:top w:val="nil"/>
              <w:bottom w:val="nil"/>
            </w:tcBorders>
            <w:shd w:val="clear" w:color="auto" w:fill="auto"/>
          </w:tcPr>
          <w:p w14:paraId="1D46DEDC" w14:textId="77777777" w:rsidR="00855288" w:rsidRPr="00A912A8" w:rsidRDefault="00855288" w:rsidP="00855288">
            <w:pPr>
              <w:spacing w:line="312" w:lineRule="auto"/>
            </w:pPr>
          </w:p>
        </w:tc>
        <w:tc>
          <w:tcPr>
            <w:tcW w:w="1266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14:paraId="42E05392" w14:textId="77777777" w:rsidR="00855288" w:rsidRPr="00A912A8" w:rsidRDefault="00855288" w:rsidP="00855288">
            <w:pPr>
              <w:spacing w:line="312" w:lineRule="auto"/>
            </w:pPr>
          </w:p>
        </w:tc>
      </w:tr>
      <w:tr w:rsidR="00855288" w:rsidRPr="00A912A8" w14:paraId="01A595A3" w14:textId="77777777" w:rsidTr="00E5119B">
        <w:trPr>
          <w:gridBefore w:val="1"/>
          <w:wBefore w:w="115" w:type="dxa"/>
          <w:trHeight w:val="427"/>
        </w:trPr>
        <w:tc>
          <w:tcPr>
            <w:tcW w:w="1170" w:type="dxa"/>
            <w:tcBorders>
              <w:top w:val="nil"/>
              <w:left w:val="nil"/>
              <w:bottom w:val="nil"/>
            </w:tcBorders>
            <w:shd w:val="clear" w:color="auto" w:fill="F2F2F2" w:themeFill="background1" w:themeFillShade="F2"/>
          </w:tcPr>
          <w:p w14:paraId="09141C67" w14:textId="53A12BD1" w:rsidR="00855288" w:rsidRPr="00A912A8" w:rsidRDefault="00855288" w:rsidP="00855288">
            <w:pPr>
              <w:spacing w:line="312" w:lineRule="auto"/>
            </w:pPr>
            <w:r w:rsidRPr="00A912A8">
              <w:t>Th 5/29</w:t>
            </w:r>
          </w:p>
        </w:tc>
        <w:tc>
          <w:tcPr>
            <w:tcW w:w="4770" w:type="dxa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72B3D834" w14:textId="61FA4960" w:rsidR="00855288" w:rsidRPr="00A912A8" w:rsidRDefault="00855288" w:rsidP="00855288">
            <w:pPr>
              <w:spacing w:line="312" w:lineRule="auto"/>
            </w:pPr>
            <w:r w:rsidRPr="00A912A8">
              <w:t>California Climate</w:t>
            </w:r>
          </w:p>
          <w:p w14:paraId="010E802B" w14:textId="0F150A6F" w:rsidR="00855288" w:rsidRPr="00A912A8" w:rsidRDefault="00855288" w:rsidP="00855288">
            <w:pPr>
              <w:spacing w:line="312" w:lineRule="auto"/>
              <w:rPr>
                <w:i/>
              </w:rPr>
            </w:pPr>
            <w:r w:rsidRPr="00A912A8">
              <w:rPr>
                <w:i/>
                <w:iCs/>
              </w:rPr>
              <w:t>marine layer, inversion, atmospheric rivers, Santa Ana wind, wildfire, N American monsoon</w:t>
            </w:r>
          </w:p>
        </w:tc>
        <w:tc>
          <w:tcPr>
            <w:tcW w:w="2160" w:type="dxa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245790CB" w14:textId="06F52C86" w:rsidR="00855288" w:rsidRPr="00A912A8" w:rsidRDefault="00855288" w:rsidP="00855288">
            <w:pPr>
              <w:spacing w:line="312" w:lineRule="auto"/>
            </w:pPr>
            <w:r w:rsidRPr="00A912A8">
              <w:t xml:space="preserve">X 6.4, 5.5; </w:t>
            </w:r>
            <w:r w:rsidRPr="00A912A8">
              <w:rPr>
                <w:color w:val="A6A6A6" w:themeColor="background1" w:themeShade="A6"/>
              </w:rPr>
              <w:t>(WH 8.2.4-5, 9.4.4)</w:t>
            </w:r>
            <w:r w:rsidRPr="00A912A8">
              <w:t xml:space="preserve"> </w:t>
            </w:r>
          </w:p>
        </w:tc>
        <w:tc>
          <w:tcPr>
            <w:tcW w:w="1266" w:type="dxa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</w:tcPr>
          <w:p w14:paraId="4E5A84CD" w14:textId="3A4B0C60" w:rsidR="00855288" w:rsidRPr="00A912A8" w:rsidRDefault="00855288" w:rsidP="00855288">
            <w:pPr>
              <w:spacing w:line="312" w:lineRule="auto"/>
            </w:pPr>
          </w:p>
        </w:tc>
      </w:tr>
      <w:tr w:rsidR="00855288" w:rsidRPr="00A912A8" w14:paraId="7792DC1E" w14:textId="77777777" w:rsidTr="00E5119B">
        <w:trPr>
          <w:gridBefore w:val="1"/>
          <w:wBefore w:w="115" w:type="dxa"/>
          <w:trHeight w:val="427"/>
        </w:trPr>
        <w:tc>
          <w:tcPr>
            <w:tcW w:w="1170" w:type="dxa"/>
            <w:tcBorders>
              <w:top w:val="nil"/>
              <w:left w:val="nil"/>
              <w:bottom w:val="nil"/>
            </w:tcBorders>
            <w:shd w:val="clear" w:color="auto" w:fill="F2F2F2" w:themeFill="background1" w:themeFillShade="F2"/>
          </w:tcPr>
          <w:p w14:paraId="486A5240" w14:textId="29565DF0" w:rsidR="00855288" w:rsidRPr="00A912A8" w:rsidRDefault="00855288" w:rsidP="00855288">
            <w:pPr>
              <w:spacing w:line="312" w:lineRule="auto"/>
            </w:pPr>
          </w:p>
        </w:tc>
        <w:tc>
          <w:tcPr>
            <w:tcW w:w="4770" w:type="dxa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4E9A4326" w14:textId="1D6E3E3D" w:rsidR="00855288" w:rsidRPr="00A912A8" w:rsidRDefault="00855288" w:rsidP="00855288">
            <w:pPr>
              <w:spacing w:line="312" w:lineRule="auto"/>
              <w:rPr>
                <w:i/>
                <w:iCs/>
              </w:rPr>
            </w:pPr>
          </w:p>
        </w:tc>
        <w:tc>
          <w:tcPr>
            <w:tcW w:w="2160" w:type="dxa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47115D05" w14:textId="6BD8C031" w:rsidR="00855288" w:rsidRPr="00A912A8" w:rsidRDefault="00855288" w:rsidP="00855288">
            <w:pPr>
              <w:spacing w:line="312" w:lineRule="auto"/>
              <w:rPr>
                <w:iCs/>
              </w:rPr>
            </w:pPr>
          </w:p>
        </w:tc>
        <w:tc>
          <w:tcPr>
            <w:tcW w:w="1266" w:type="dxa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</w:tcPr>
          <w:p w14:paraId="002A7338" w14:textId="6399D688" w:rsidR="00855288" w:rsidRPr="00A912A8" w:rsidRDefault="00855288" w:rsidP="00855288">
            <w:pPr>
              <w:spacing w:line="312" w:lineRule="auto"/>
            </w:pPr>
          </w:p>
        </w:tc>
      </w:tr>
      <w:tr w:rsidR="00855288" w:rsidRPr="00A912A8" w14:paraId="7B5D01AB" w14:textId="77777777" w:rsidTr="00E5119B">
        <w:trPr>
          <w:gridBefore w:val="1"/>
          <w:wBefore w:w="115" w:type="dxa"/>
          <w:trHeight w:val="427"/>
        </w:trPr>
        <w:tc>
          <w:tcPr>
            <w:tcW w:w="1170" w:type="dxa"/>
            <w:tcBorders>
              <w:top w:val="nil"/>
              <w:left w:val="nil"/>
              <w:bottom w:val="nil"/>
            </w:tcBorders>
            <w:shd w:val="clear" w:color="auto" w:fill="auto"/>
          </w:tcPr>
          <w:p w14:paraId="5ACAF248" w14:textId="3EF699B9" w:rsidR="00855288" w:rsidRPr="00A912A8" w:rsidRDefault="00855288" w:rsidP="00855288">
            <w:pPr>
              <w:spacing w:line="312" w:lineRule="auto"/>
            </w:pPr>
            <w:r w:rsidRPr="00A912A8">
              <w:lastRenderedPageBreak/>
              <w:t>Tu 6/3</w:t>
            </w:r>
          </w:p>
        </w:tc>
        <w:tc>
          <w:tcPr>
            <w:tcW w:w="4770" w:type="dxa"/>
            <w:tcBorders>
              <w:top w:val="nil"/>
              <w:bottom w:val="nil"/>
            </w:tcBorders>
            <w:shd w:val="clear" w:color="auto" w:fill="auto"/>
          </w:tcPr>
          <w:p w14:paraId="36BD8B13" w14:textId="7D2C48CF" w:rsidR="00855288" w:rsidRPr="00A912A8" w:rsidRDefault="00855288" w:rsidP="00855288">
            <w:pPr>
              <w:spacing w:line="312" w:lineRule="auto"/>
            </w:pPr>
            <w:r w:rsidRPr="00A912A8">
              <w:t>Project Presentation (3 minutes each)</w:t>
            </w:r>
          </w:p>
        </w:tc>
        <w:tc>
          <w:tcPr>
            <w:tcW w:w="2160" w:type="dxa"/>
            <w:tcBorders>
              <w:top w:val="nil"/>
              <w:bottom w:val="nil"/>
            </w:tcBorders>
            <w:shd w:val="clear" w:color="auto" w:fill="auto"/>
          </w:tcPr>
          <w:p w14:paraId="208D265B" w14:textId="77777777" w:rsidR="00855288" w:rsidRPr="00A912A8" w:rsidRDefault="00855288" w:rsidP="00855288">
            <w:pPr>
              <w:spacing w:line="312" w:lineRule="auto"/>
            </w:pPr>
          </w:p>
        </w:tc>
        <w:tc>
          <w:tcPr>
            <w:tcW w:w="1266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14:paraId="62052B5A" w14:textId="592D702D" w:rsidR="00855288" w:rsidRPr="00A912A8" w:rsidRDefault="00855288" w:rsidP="00855288">
            <w:pPr>
              <w:spacing w:line="312" w:lineRule="auto"/>
            </w:pPr>
            <w:r w:rsidRPr="00A912A8">
              <w:t>Written summary due</w:t>
            </w:r>
          </w:p>
        </w:tc>
      </w:tr>
      <w:tr w:rsidR="00855288" w:rsidRPr="00A912A8" w14:paraId="7308CBE8" w14:textId="77777777" w:rsidTr="00E5119B">
        <w:trPr>
          <w:gridBefore w:val="1"/>
          <w:wBefore w:w="115" w:type="dxa"/>
          <w:trHeight w:val="427"/>
        </w:trPr>
        <w:tc>
          <w:tcPr>
            <w:tcW w:w="1170" w:type="dxa"/>
            <w:tcBorders>
              <w:top w:val="nil"/>
              <w:left w:val="nil"/>
              <w:bottom w:val="nil"/>
            </w:tcBorders>
            <w:shd w:val="clear" w:color="auto" w:fill="F2F2F2" w:themeFill="background1" w:themeFillShade="F2"/>
          </w:tcPr>
          <w:p w14:paraId="5813749E" w14:textId="02B8E339" w:rsidR="00855288" w:rsidRPr="00A912A8" w:rsidRDefault="00855288" w:rsidP="00855288">
            <w:pPr>
              <w:spacing w:line="312" w:lineRule="auto"/>
            </w:pPr>
            <w:proofErr w:type="gramStart"/>
            <w:r w:rsidRPr="00A912A8">
              <w:t>Th 6</w:t>
            </w:r>
            <w:proofErr w:type="gramEnd"/>
            <w:r w:rsidRPr="00A912A8">
              <w:t>/5</w:t>
            </w:r>
          </w:p>
        </w:tc>
        <w:tc>
          <w:tcPr>
            <w:tcW w:w="4770" w:type="dxa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74A24592" w14:textId="77777777" w:rsidR="00855288" w:rsidRPr="00A912A8" w:rsidRDefault="00855288" w:rsidP="00855288">
            <w:pPr>
              <w:spacing w:line="312" w:lineRule="auto"/>
              <w:rPr>
                <w:b/>
                <w:bCs/>
              </w:rPr>
            </w:pPr>
            <w:r w:rsidRPr="00A912A8">
              <w:rPr>
                <w:b/>
                <w:bCs/>
              </w:rPr>
              <w:t>Review Session</w:t>
            </w:r>
          </w:p>
        </w:tc>
        <w:tc>
          <w:tcPr>
            <w:tcW w:w="2160" w:type="dxa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1053D7DF" w14:textId="77777777" w:rsidR="00855288" w:rsidRPr="00A912A8" w:rsidRDefault="00855288" w:rsidP="00855288">
            <w:pPr>
              <w:spacing w:line="312" w:lineRule="auto"/>
            </w:pPr>
          </w:p>
        </w:tc>
        <w:tc>
          <w:tcPr>
            <w:tcW w:w="1266" w:type="dxa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</w:tcPr>
          <w:p w14:paraId="7B8D33CA" w14:textId="77777777" w:rsidR="00855288" w:rsidRPr="00A912A8" w:rsidRDefault="00855288" w:rsidP="00855288">
            <w:pPr>
              <w:spacing w:line="312" w:lineRule="auto"/>
            </w:pPr>
          </w:p>
        </w:tc>
      </w:tr>
      <w:tr w:rsidR="00855288" w:rsidRPr="00A912A8" w14:paraId="23897EB0" w14:textId="77777777" w:rsidTr="00E5119B">
        <w:trPr>
          <w:gridBefore w:val="1"/>
          <w:wBefore w:w="115" w:type="dxa"/>
          <w:trHeight w:val="427"/>
        </w:trPr>
        <w:tc>
          <w:tcPr>
            <w:tcW w:w="1170" w:type="dxa"/>
            <w:tcBorders>
              <w:top w:val="nil"/>
              <w:left w:val="nil"/>
            </w:tcBorders>
            <w:shd w:val="clear" w:color="auto" w:fill="FFFFFF" w:themeFill="background1"/>
          </w:tcPr>
          <w:p w14:paraId="3383897B" w14:textId="3F7618A7" w:rsidR="00855288" w:rsidRPr="00A912A8" w:rsidRDefault="00855288" w:rsidP="00855288">
            <w:pPr>
              <w:spacing w:line="312" w:lineRule="auto"/>
            </w:pPr>
            <w:r w:rsidRPr="00A912A8">
              <w:t>Tu 6/10</w:t>
            </w:r>
          </w:p>
        </w:tc>
        <w:tc>
          <w:tcPr>
            <w:tcW w:w="4770" w:type="dxa"/>
            <w:tcBorders>
              <w:top w:val="nil"/>
            </w:tcBorders>
            <w:shd w:val="clear" w:color="auto" w:fill="FFFFFF" w:themeFill="background1"/>
          </w:tcPr>
          <w:p w14:paraId="5BB14C5B" w14:textId="745C79F4" w:rsidR="00855288" w:rsidRPr="00A912A8" w:rsidRDefault="00855288" w:rsidP="00855288">
            <w:pPr>
              <w:spacing w:line="312" w:lineRule="auto"/>
            </w:pPr>
            <w:r w:rsidRPr="00A912A8">
              <w:t>Final Exam (8 – 11 am)</w:t>
            </w:r>
          </w:p>
        </w:tc>
        <w:tc>
          <w:tcPr>
            <w:tcW w:w="2160" w:type="dxa"/>
            <w:tcBorders>
              <w:top w:val="nil"/>
            </w:tcBorders>
            <w:shd w:val="clear" w:color="auto" w:fill="FFFFFF" w:themeFill="background1"/>
          </w:tcPr>
          <w:p w14:paraId="3BCB2722" w14:textId="77777777" w:rsidR="00855288" w:rsidRPr="00A912A8" w:rsidRDefault="00855288" w:rsidP="00855288">
            <w:pPr>
              <w:spacing w:line="312" w:lineRule="auto"/>
            </w:pPr>
          </w:p>
        </w:tc>
        <w:tc>
          <w:tcPr>
            <w:tcW w:w="1266" w:type="dxa"/>
            <w:tcBorders>
              <w:top w:val="nil"/>
              <w:right w:val="nil"/>
            </w:tcBorders>
            <w:shd w:val="clear" w:color="auto" w:fill="FFFFFF" w:themeFill="background1"/>
          </w:tcPr>
          <w:p w14:paraId="7BA928A7" w14:textId="77777777" w:rsidR="00855288" w:rsidRPr="00A912A8" w:rsidRDefault="00855288" w:rsidP="00855288">
            <w:pPr>
              <w:spacing w:line="312" w:lineRule="auto"/>
            </w:pPr>
            <w:r w:rsidRPr="00A912A8">
              <w:t>Final</w:t>
            </w:r>
          </w:p>
        </w:tc>
      </w:tr>
    </w:tbl>
    <w:p w14:paraId="6CCDEEB1" w14:textId="77777777" w:rsidR="000D45AC" w:rsidRPr="00A912A8" w:rsidRDefault="000D45AC" w:rsidP="000D45AC">
      <w:pPr>
        <w:spacing w:line="312" w:lineRule="auto"/>
      </w:pPr>
    </w:p>
    <w:p w14:paraId="24D9EADB" w14:textId="77777777" w:rsidR="003E17C7" w:rsidRPr="00A912A8" w:rsidRDefault="003E17C7" w:rsidP="003E17C7">
      <w:pPr>
        <w:spacing w:line="312" w:lineRule="auto"/>
      </w:pPr>
      <w:proofErr w:type="spellStart"/>
      <w:r w:rsidRPr="00A912A8">
        <w:rPr>
          <w:b/>
        </w:rPr>
        <w:t>MetEd</w:t>
      </w:r>
      <w:proofErr w:type="spellEnd"/>
      <w:r w:rsidRPr="00A912A8">
        <w:rPr>
          <w:b/>
        </w:rPr>
        <w:t xml:space="preserve"> A</w:t>
      </w:r>
      <w:r w:rsidRPr="00A912A8">
        <w:t xml:space="preserve"> – Skew-T Mastery</w:t>
      </w:r>
    </w:p>
    <w:p w14:paraId="5B2AFC32" w14:textId="77777777" w:rsidR="00830435" w:rsidRPr="00A912A8" w:rsidRDefault="00830435" w:rsidP="00830435">
      <w:pPr>
        <w:spacing w:line="312" w:lineRule="auto"/>
      </w:pPr>
      <w:proofErr w:type="spellStart"/>
      <w:r w:rsidRPr="00A912A8">
        <w:rPr>
          <w:b/>
        </w:rPr>
        <w:t>MetEd</w:t>
      </w:r>
      <w:proofErr w:type="spellEnd"/>
      <w:r w:rsidRPr="00A912A8">
        <w:rPr>
          <w:b/>
        </w:rPr>
        <w:t xml:space="preserve"> </w:t>
      </w:r>
      <w:r w:rsidR="001568B7" w:rsidRPr="00A912A8">
        <w:rPr>
          <w:b/>
        </w:rPr>
        <w:t>B</w:t>
      </w:r>
      <w:r w:rsidRPr="00A912A8">
        <w:t xml:space="preserve"> – Principles of Convection: Buoyancy and CAPE (</w:t>
      </w:r>
      <w:r w:rsidRPr="00A912A8">
        <w:rPr>
          <w:i/>
        </w:rPr>
        <w:t>focus on basics</w:t>
      </w:r>
      <w:r w:rsidRPr="00A912A8">
        <w:t>)</w:t>
      </w:r>
    </w:p>
    <w:p w14:paraId="1B1A0400" w14:textId="77777777" w:rsidR="00805C77" w:rsidRPr="00A912A8" w:rsidRDefault="00805C77" w:rsidP="00805C77">
      <w:pPr>
        <w:spacing w:line="312" w:lineRule="auto"/>
      </w:pPr>
      <w:proofErr w:type="spellStart"/>
      <w:r w:rsidRPr="00A912A8">
        <w:rPr>
          <w:b/>
        </w:rPr>
        <w:t>MetEd</w:t>
      </w:r>
      <w:proofErr w:type="spellEnd"/>
      <w:r w:rsidRPr="00A912A8">
        <w:rPr>
          <w:b/>
        </w:rPr>
        <w:t xml:space="preserve"> C</w:t>
      </w:r>
      <w:r w:rsidRPr="00A912A8">
        <w:t xml:space="preserve"> – Topics in Dynamical Meteorology: Pressure Gradient Force</w:t>
      </w:r>
    </w:p>
    <w:p w14:paraId="501834D0" w14:textId="77777777" w:rsidR="00805C77" w:rsidRPr="00A912A8" w:rsidRDefault="00805C77" w:rsidP="00805C77">
      <w:pPr>
        <w:spacing w:line="312" w:lineRule="auto"/>
      </w:pPr>
      <w:proofErr w:type="spellStart"/>
      <w:r w:rsidRPr="00A912A8">
        <w:rPr>
          <w:b/>
        </w:rPr>
        <w:t>MetEd</w:t>
      </w:r>
      <w:proofErr w:type="spellEnd"/>
      <w:r w:rsidRPr="00A912A8">
        <w:rPr>
          <w:b/>
        </w:rPr>
        <w:t xml:space="preserve"> D</w:t>
      </w:r>
      <w:r w:rsidRPr="00A912A8">
        <w:t xml:space="preserve"> – Topics in Dynamical Meteorology: Thermal Wind</w:t>
      </w:r>
    </w:p>
    <w:p w14:paraId="4BAEEDF9" w14:textId="77777777" w:rsidR="006A799D" w:rsidRPr="00A912A8" w:rsidRDefault="006A799D" w:rsidP="006A799D">
      <w:pPr>
        <w:spacing w:line="312" w:lineRule="auto"/>
      </w:pPr>
      <w:proofErr w:type="spellStart"/>
      <w:r w:rsidRPr="00A912A8">
        <w:rPr>
          <w:b/>
        </w:rPr>
        <w:t>MetEd</w:t>
      </w:r>
      <w:proofErr w:type="spellEnd"/>
      <w:r w:rsidRPr="00A912A8">
        <w:rPr>
          <w:b/>
        </w:rPr>
        <w:t xml:space="preserve"> E</w:t>
      </w:r>
      <w:r w:rsidRPr="00A912A8">
        <w:t xml:space="preserve"> – Introduction to Meteorological Charting</w:t>
      </w:r>
    </w:p>
    <w:p w14:paraId="10EC3E34" w14:textId="77777777" w:rsidR="006A799D" w:rsidRPr="00A912A8" w:rsidRDefault="006A799D" w:rsidP="006A799D">
      <w:pPr>
        <w:spacing w:line="312" w:lineRule="auto"/>
      </w:pPr>
      <w:proofErr w:type="spellStart"/>
      <w:r w:rsidRPr="00A912A8">
        <w:rPr>
          <w:b/>
        </w:rPr>
        <w:t>MetEd</w:t>
      </w:r>
      <w:proofErr w:type="spellEnd"/>
      <w:r w:rsidRPr="00A912A8">
        <w:rPr>
          <w:b/>
        </w:rPr>
        <w:t xml:space="preserve"> F</w:t>
      </w:r>
      <w:r w:rsidRPr="00A912A8">
        <w:t xml:space="preserve"> – Introduction to Tropical Meteorology Chapter 1: Introduction</w:t>
      </w:r>
    </w:p>
    <w:p w14:paraId="521B1513" w14:textId="77777777" w:rsidR="006A799D" w:rsidRPr="00A912A8" w:rsidRDefault="006A799D" w:rsidP="006A799D">
      <w:pPr>
        <w:spacing w:line="312" w:lineRule="auto"/>
      </w:pPr>
      <w:proofErr w:type="spellStart"/>
      <w:r w:rsidRPr="00A912A8">
        <w:rPr>
          <w:b/>
        </w:rPr>
        <w:t>MetEd</w:t>
      </w:r>
      <w:proofErr w:type="spellEnd"/>
      <w:r w:rsidRPr="00A912A8">
        <w:rPr>
          <w:b/>
        </w:rPr>
        <w:t xml:space="preserve"> G</w:t>
      </w:r>
      <w:r w:rsidRPr="00A912A8">
        <w:t xml:space="preserve"> – The El Niño-Southern Oscillation (ENSO) Cycle</w:t>
      </w:r>
    </w:p>
    <w:p w14:paraId="74045EFA" w14:textId="77777777" w:rsidR="00830435" w:rsidRPr="00A912A8" w:rsidRDefault="00830435" w:rsidP="00830435">
      <w:pPr>
        <w:spacing w:line="312" w:lineRule="auto"/>
      </w:pPr>
      <w:proofErr w:type="spellStart"/>
      <w:r w:rsidRPr="00A912A8">
        <w:rPr>
          <w:b/>
        </w:rPr>
        <w:t>MetEd</w:t>
      </w:r>
      <w:proofErr w:type="spellEnd"/>
      <w:r w:rsidRPr="00A912A8">
        <w:rPr>
          <w:b/>
        </w:rPr>
        <w:t xml:space="preserve"> </w:t>
      </w:r>
      <w:r w:rsidR="006A799D" w:rsidRPr="00A912A8">
        <w:rPr>
          <w:b/>
        </w:rPr>
        <w:t>H</w:t>
      </w:r>
      <w:r w:rsidRPr="00A912A8">
        <w:t xml:space="preserve"> – Introduction to Climate Models</w:t>
      </w:r>
    </w:p>
    <w:p w14:paraId="66BC9E4B" w14:textId="77777777" w:rsidR="007B16EA" w:rsidRDefault="007B16EA" w:rsidP="00830435">
      <w:pPr>
        <w:spacing w:line="312" w:lineRule="auto"/>
      </w:pPr>
      <w:proofErr w:type="spellStart"/>
      <w:r w:rsidRPr="00A912A8">
        <w:rPr>
          <w:b/>
        </w:rPr>
        <w:t>MetEd</w:t>
      </w:r>
      <w:proofErr w:type="spellEnd"/>
      <w:r w:rsidRPr="00A912A8">
        <w:rPr>
          <w:b/>
        </w:rPr>
        <w:t xml:space="preserve"> I</w:t>
      </w:r>
      <w:r w:rsidRPr="00A912A8">
        <w:t xml:space="preserve"> – Climate Variability and Change</w:t>
      </w:r>
    </w:p>
    <w:p w14:paraId="6D119EA7" w14:textId="05420D8B" w:rsidR="00830435" w:rsidRDefault="00830435" w:rsidP="00830435">
      <w:pPr>
        <w:spacing w:line="312" w:lineRule="auto"/>
      </w:pPr>
    </w:p>
    <w:p w14:paraId="58004CBA" w14:textId="3AF393DD" w:rsidR="00830435" w:rsidRDefault="00830435" w:rsidP="00830435">
      <w:pPr>
        <w:spacing w:line="312" w:lineRule="auto"/>
      </w:pPr>
    </w:p>
    <w:sectPr w:rsidR="00830435" w:rsidSect="00592B1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D20B2E7" w14:textId="77777777" w:rsidR="00A7225D" w:rsidRDefault="00A7225D" w:rsidP="008F0C93">
      <w:r>
        <w:separator/>
      </w:r>
    </w:p>
  </w:endnote>
  <w:endnote w:type="continuationSeparator" w:id="0">
    <w:p w14:paraId="3BBF8C41" w14:textId="77777777" w:rsidR="00A7225D" w:rsidRDefault="00A7225D" w:rsidP="008F0C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19C7B26" w14:textId="77777777" w:rsidR="00A7225D" w:rsidRDefault="00A7225D" w:rsidP="008F0C93">
      <w:r>
        <w:separator/>
      </w:r>
    </w:p>
  </w:footnote>
  <w:footnote w:type="continuationSeparator" w:id="0">
    <w:p w14:paraId="4F1615CC" w14:textId="77777777" w:rsidR="00A7225D" w:rsidRDefault="00A7225D" w:rsidP="008F0C9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C643773"/>
    <w:multiLevelType w:val="hybridMultilevel"/>
    <w:tmpl w:val="F44A60D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8BF0C83"/>
    <w:multiLevelType w:val="hybridMultilevel"/>
    <w:tmpl w:val="43AA6254"/>
    <w:lvl w:ilvl="0" w:tplc="B73289C2">
      <w:start w:val="1"/>
      <w:numFmt w:val="decimal"/>
      <w:lvlText w:val="%1.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60235C12"/>
    <w:multiLevelType w:val="hybridMultilevel"/>
    <w:tmpl w:val="66AAEB38"/>
    <w:lvl w:ilvl="0" w:tplc="0409000F">
      <w:start w:val="1"/>
      <w:numFmt w:val="decimal"/>
      <w:lvlText w:val="%1."/>
      <w:lvlJc w:val="left"/>
      <w:pPr>
        <w:tabs>
          <w:tab w:val="num" w:pos="840"/>
        </w:tabs>
        <w:ind w:left="84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693A1592"/>
    <w:multiLevelType w:val="hybridMultilevel"/>
    <w:tmpl w:val="5BB82270"/>
    <w:lvl w:ilvl="0" w:tplc="0409000F">
      <w:start w:val="1"/>
      <w:numFmt w:val="decimal"/>
      <w:lvlText w:val="%1."/>
      <w:lvlJc w:val="left"/>
      <w:pPr>
        <w:tabs>
          <w:tab w:val="num" w:pos="1200"/>
        </w:tabs>
        <w:ind w:left="120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 w15:restartNumberingAfterBreak="0">
    <w:nsid w:val="6F710D04"/>
    <w:multiLevelType w:val="hybridMultilevel"/>
    <w:tmpl w:val="66AAEB38"/>
    <w:lvl w:ilvl="0" w:tplc="0409000F">
      <w:start w:val="1"/>
      <w:numFmt w:val="decimal"/>
      <w:lvlText w:val="%1."/>
      <w:lvlJc w:val="left"/>
      <w:pPr>
        <w:tabs>
          <w:tab w:val="num" w:pos="840"/>
        </w:tabs>
        <w:ind w:left="84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758C5974"/>
    <w:multiLevelType w:val="hybridMultilevel"/>
    <w:tmpl w:val="210E70E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652610024">
    <w:abstractNumId w:val="5"/>
  </w:num>
  <w:num w:numId="2" w16cid:durableId="1777872781">
    <w:abstractNumId w:val="0"/>
  </w:num>
  <w:num w:numId="3" w16cid:durableId="366032825">
    <w:abstractNumId w:val="3"/>
  </w:num>
  <w:num w:numId="4" w16cid:durableId="980693033">
    <w:abstractNumId w:val="1"/>
  </w:num>
  <w:num w:numId="5" w16cid:durableId="1652522254">
    <w:abstractNumId w:val="2"/>
  </w:num>
  <w:num w:numId="6" w16cid:durableId="98050445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7568D"/>
    <w:rsid w:val="00001FC5"/>
    <w:rsid w:val="00002FF6"/>
    <w:rsid w:val="00006CA0"/>
    <w:rsid w:val="00011441"/>
    <w:rsid w:val="000121A5"/>
    <w:rsid w:val="00012735"/>
    <w:rsid w:val="00014516"/>
    <w:rsid w:val="00015211"/>
    <w:rsid w:val="00016923"/>
    <w:rsid w:val="0002055D"/>
    <w:rsid w:val="0002272A"/>
    <w:rsid w:val="00025E2E"/>
    <w:rsid w:val="000269C9"/>
    <w:rsid w:val="0002740D"/>
    <w:rsid w:val="00030D63"/>
    <w:rsid w:val="00034017"/>
    <w:rsid w:val="00040AA9"/>
    <w:rsid w:val="00045118"/>
    <w:rsid w:val="000543CB"/>
    <w:rsid w:val="00054455"/>
    <w:rsid w:val="00063F41"/>
    <w:rsid w:val="00074A06"/>
    <w:rsid w:val="000828DB"/>
    <w:rsid w:val="000832EE"/>
    <w:rsid w:val="0008553E"/>
    <w:rsid w:val="0009189F"/>
    <w:rsid w:val="00091A4F"/>
    <w:rsid w:val="000967EC"/>
    <w:rsid w:val="00097203"/>
    <w:rsid w:val="000A209C"/>
    <w:rsid w:val="000A29CA"/>
    <w:rsid w:val="000A3C97"/>
    <w:rsid w:val="000A697C"/>
    <w:rsid w:val="000B357E"/>
    <w:rsid w:val="000B43A9"/>
    <w:rsid w:val="000C07AE"/>
    <w:rsid w:val="000C313C"/>
    <w:rsid w:val="000C7E22"/>
    <w:rsid w:val="000D45AC"/>
    <w:rsid w:val="000D4B73"/>
    <w:rsid w:val="000E3C65"/>
    <w:rsid w:val="000E5CBB"/>
    <w:rsid w:val="000F4FB3"/>
    <w:rsid w:val="000F6BD5"/>
    <w:rsid w:val="000F793E"/>
    <w:rsid w:val="00106FD0"/>
    <w:rsid w:val="00112844"/>
    <w:rsid w:val="0011335A"/>
    <w:rsid w:val="001177D6"/>
    <w:rsid w:val="00121622"/>
    <w:rsid w:val="00125F5C"/>
    <w:rsid w:val="0013340D"/>
    <w:rsid w:val="00140AFE"/>
    <w:rsid w:val="00140BA4"/>
    <w:rsid w:val="00144BC5"/>
    <w:rsid w:val="00150B93"/>
    <w:rsid w:val="00150E32"/>
    <w:rsid w:val="00153813"/>
    <w:rsid w:val="001568B7"/>
    <w:rsid w:val="0016193C"/>
    <w:rsid w:val="0016275C"/>
    <w:rsid w:val="00172A1A"/>
    <w:rsid w:val="001815F0"/>
    <w:rsid w:val="001A1CA6"/>
    <w:rsid w:val="001A5D75"/>
    <w:rsid w:val="001B0954"/>
    <w:rsid w:val="001B18EF"/>
    <w:rsid w:val="001B51E5"/>
    <w:rsid w:val="001D4BD1"/>
    <w:rsid w:val="001D4D6E"/>
    <w:rsid w:val="001D668E"/>
    <w:rsid w:val="001E0B72"/>
    <w:rsid w:val="001E2944"/>
    <w:rsid w:val="001E313E"/>
    <w:rsid w:val="001F22E0"/>
    <w:rsid w:val="001F51BC"/>
    <w:rsid w:val="001F62CD"/>
    <w:rsid w:val="001F65C5"/>
    <w:rsid w:val="00213C13"/>
    <w:rsid w:val="00214951"/>
    <w:rsid w:val="002261DE"/>
    <w:rsid w:val="00227B51"/>
    <w:rsid w:val="00231AF9"/>
    <w:rsid w:val="0023397A"/>
    <w:rsid w:val="00236421"/>
    <w:rsid w:val="00236BFB"/>
    <w:rsid w:val="00247126"/>
    <w:rsid w:val="00260824"/>
    <w:rsid w:val="0026318C"/>
    <w:rsid w:val="0026510F"/>
    <w:rsid w:val="00273F7B"/>
    <w:rsid w:val="00276F29"/>
    <w:rsid w:val="00283BD7"/>
    <w:rsid w:val="00287E6E"/>
    <w:rsid w:val="00295155"/>
    <w:rsid w:val="002A2C84"/>
    <w:rsid w:val="002A427D"/>
    <w:rsid w:val="002A69DD"/>
    <w:rsid w:val="002A761D"/>
    <w:rsid w:val="002B1F6D"/>
    <w:rsid w:val="002B66B6"/>
    <w:rsid w:val="002C066B"/>
    <w:rsid w:val="002E28A6"/>
    <w:rsid w:val="002E4999"/>
    <w:rsid w:val="002E557A"/>
    <w:rsid w:val="002F2986"/>
    <w:rsid w:val="002F391E"/>
    <w:rsid w:val="00302179"/>
    <w:rsid w:val="003103F2"/>
    <w:rsid w:val="00313278"/>
    <w:rsid w:val="0031565D"/>
    <w:rsid w:val="00321AD2"/>
    <w:rsid w:val="00321DF6"/>
    <w:rsid w:val="003316CD"/>
    <w:rsid w:val="003326E7"/>
    <w:rsid w:val="00336325"/>
    <w:rsid w:val="00347675"/>
    <w:rsid w:val="00350BA2"/>
    <w:rsid w:val="003709B0"/>
    <w:rsid w:val="00385412"/>
    <w:rsid w:val="00387C00"/>
    <w:rsid w:val="00396C53"/>
    <w:rsid w:val="003A003C"/>
    <w:rsid w:val="003A1D1B"/>
    <w:rsid w:val="003A52A8"/>
    <w:rsid w:val="003A5E35"/>
    <w:rsid w:val="003A6212"/>
    <w:rsid w:val="003A6ED9"/>
    <w:rsid w:val="003A7615"/>
    <w:rsid w:val="003B0BA1"/>
    <w:rsid w:val="003B10B3"/>
    <w:rsid w:val="003B1681"/>
    <w:rsid w:val="003B4D61"/>
    <w:rsid w:val="003B727B"/>
    <w:rsid w:val="003B7364"/>
    <w:rsid w:val="003C127B"/>
    <w:rsid w:val="003C324A"/>
    <w:rsid w:val="003C60D6"/>
    <w:rsid w:val="003C7730"/>
    <w:rsid w:val="003D34FA"/>
    <w:rsid w:val="003E0C5F"/>
    <w:rsid w:val="003E17C7"/>
    <w:rsid w:val="003E4D3A"/>
    <w:rsid w:val="003F122B"/>
    <w:rsid w:val="003F20FF"/>
    <w:rsid w:val="003F4FB3"/>
    <w:rsid w:val="003F54A3"/>
    <w:rsid w:val="00402914"/>
    <w:rsid w:val="00405861"/>
    <w:rsid w:val="004116FB"/>
    <w:rsid w:val="004118B9"/>
    <w:rsid w:val="004138B8"/>
    <w:rsid w:val="0041567D"/>
    <w:rsid w:val="00421386"/>
    <w:rsid w:val="004230E1"/>
    <w:rsid w:val="00436D9C"/>
    <w:rsid w:val="00440015"/>
    <w:rsid w:val="00441AE2"/>
    <w:rsid w:val="00454B02"/>
    <w:rsid w:val="00465A47"/>
    <w:rsid w:val="00466DE1"/>
    <w:rsid w:val="00470EBF"/>
    <w:rsid w:val="00484968"/>
    <w:rsid w:val="00486382"/>
    <w:rsid w:val="004A4822"/>
    <w:rsid w:val="004A77B0"/>
    <w:rsid w:val="004B0BB6"/>
    <w:rsid w:val="004B34DA"/>
    <w:rsid w:val="004B3B70"/>
    <w:rsid w:val="004C0C04"/>
    <w:rsid w:val="004C13FF"/>
    <w:rsid w:val="004C672E"/>
    <w:rsid w:val="004D69D5"/>
    <w:rsid w:val="004D6BA2"/>
    <w:rsid w:val="004E05D1"/>
    <w:rsid w:val="004E175B"/>
    <w:rsid w:val="004E21AC"/>
    <w:rsid w:val="004E353F"/>
    <w:rsid w:val="004E423D"/>
    <w:rsid w:val="004F1E87"/>
    <w:rsid w:val="004F3E59"/>
    <w:rsid w:val="005068EB"/>
    <w:rsid w:val="00506E2D"/>
    <w:rsid w:val="0051077C"/>
    <w:rsid w:val="00515A05"/>
    <w:rsid w:val="00517B93"/>
    <w:rsid w:val="00520A4E"/>
    <w:rsid w:val="0052522B"/>
    <w:rsid w:val="0052525F"/>
    <w:rsid w:val="0053216C"/>
    <w:rsid w:val="00532871"/>
    <w:rsid w:val="005335DA"/>
    <w:rsid w:val="00536810"/>
    <w:rsid w:val="00536CB8"/>
    <w:rsid w:val="0054040B"/>
    <w:rsid w:val="00544A6C"/>
    <w:rsid w:val="005501CC"/>
    <w:rsid w:val="00551B03"/>
    <w:rsid w:val="00553F93"/>
    <w:rsid w:val="005556D9"/>
    <w:rsid w:val="00556106"/>
    <w:rsid w:val="0056500D"/>
    <w:rsid w:val="005862E3"/>
    <w:rsid w:val="00587029"/>
    <w:rsid w:val="00591123"/>
    <w:rsid w:val="00592B15"/>
    <w:rsid w:val="00593646"/>
    <w:rsid w:val="00593B35"/>
    <w:rsid w:val="005A168C"/>
    <w:rsid w:val="005A2B67"/>
    <w:rsid w:val="005A587E"/>
    <w:rsid w:val="005A60A9"/>
    <w:rsid w:val="005A7CD1"/>
    <w:rsid w:val="005B468F"/>
    <w:rsid w:val="005B7E6B"/>
    <w:rsid w:val="005C5C38"/>
    <w:rsid w:val="005D06AA"/>
    <w:rsid w:val="005D09A2"/>
    <w:rsid w:val="005D497E"/>
    <w:rsid w:val="005D5676"/>
    <w:rsid w:val="005D5C6A"/>
    <w:rsid w:val="006002DE"/>
    <w:rsid w:val="006050EF"/>
    <w:rsid w:val="006115A7"/>
    <w:rsid w:val="00612140"/>
    <w:rsid w:val="00613457"/>
    <w:rsid w:val="00616E76"/>
    <w:rsid w:val="006259E9"/>
    <w:rsid w:val="00625BE0"/>
    <w:rsid w:val="006335EF"/>
    <w:rsid w:val="00635D3C"/>
    <w:rsid w:val="006530E8"/>
    <w:rsid w:val="00653ADD"/>
    <w:rsid w:val="00654FD1"/>
    <w:rsid w:val="006607DD"/>
    <w:rsid w:val="00661D38"/>
    <w:rsid w:val="006639F8"/>
    <w:rsid w:val="00664FFD"/>
    <w:rsid w:val="006657FD"/>
    <w:rsid w:val="00670531"/>
    <w:rsid w:val="00672D32"/>
    <w:rsid w:val="0067568D"/>
    <w:rsid w:val="006777E9"/>
    <w:rsid w:val="006803C2"/>
    <w:rsid w:val="00683CE8"/>
    <w:rsid w:val="00684321"/>
    <w:rsid w:val="00693296"/>
    <w:rsid w:val="00696CB5"/>
    <w:rsid w:val="006A44BC"/>
    <w:rsid w:val="006A6FEB"/>
    <w:rsid w:val="006A799D"/>
    <w:rsid w:val="006B01BE"/>
    <w:rsid w:val="006B12E0"/>
    <w:rsid w:val="006B32AC"/>
    <w:rsid w:val="006B4B7E"/>
    <w:rsid w:val="006B4E69"/>
    <w:rsid w:val="006B7495"/>
    <w:rsid w:val="006D5ADC"/>
    <w:rsid w:val="006E2E41"/>
    <w:rsid w:val="006E44CC"/>
    <w:rsid w:val="006E5AF6"/>
    <w:rsid w:val="006E5FB2"/>
    <w:rsid w:val="006F5C0B"/>
    <w:rsid w:val="00700B3D"/>
    <w:rsid w:val="00705595"/>
    <w:rsid w:val="007175CC"/>
    <w:rsid w:val="00724E84"/>
    <w:rsid w:val="007312CD"/>
    <w:rsid w:val="00732670"/>
    <w:rsid w:val="00732752"/>
    <w:rsid w:val="00733918"/>
    <w:rsid w:val="007379AE"/>
    <w:rsid w:val="0074022E"/>
    <w:rsid w:val="00745FFB"/>
    <w:rsid w:val="007507E2"/>
    <w:rsid w:val="0075606E"/>
    <w:rsid w:val="00756847"/>
    <w:rsid w:val="00757025"/>
    <w:rsid w:val="007634D5"/>
    <w:rsid w:val="0077552B"/>
    <w:rsid w:val="00775586"/>
    <w:rsid w:val="00782E1D"/>
    <w:rsid w:val="0079141A"/>
    <w:rsid w:val="00797046"/>
    <w:rsid w:val="007A3533"/>
    <w:rsid w:val="007A64F1"/>
    <w:rsid w:val="007B16EA"/>
    <w:rsid w:val="007B5686"/>
    <w:rsid w:val="007B70B3"/>
    <w:rsid w:val="007C32D6"/>
    <w:rsid w:val="007C57E2"/>
    <w:rsid w:val="007D223F"/>
    <w:rsid w:val="007D3154"/>
    <w:rsid w:val="007E07F4"/>
    <w:rsid w:val="007E0B20"/>
    <w:rsid w:val="007E3506"/>
    <w:rsid w:val="007E7621"/>
    <w:rsid w:val="007F2401"/>
    <w:rsid w:val="007F5C9B"/>
    <w:rsid w:val="00802916"/>
    <w:rsid w:val="0080421B"/>
    <w:rsid w:val="00805C77"/>
    <w:rsid w:val="00812F01"/>
    <w:rsid w:val="00812F9C"/>
    <w:rsid w:val="00820E54"/>
    <w:rsid w:val="00823A9F"/>
    <w:rsid w:val="00825F8B"/>
    <w:rsid w:val="00827050"/>
    <w:rsid w:val="00830435"/>
    <w:rsid w:val="00847A28"/>
    <w:rsid w:val="00855288"/>
    <w:rsid w:val="00856669"/>
    <w:rsid w:val="0086359C"/>
    <w:rsid w:val="00864706"/>
    <w:rsid w:val="008763AF"/>
    <w:rsid w:val="00883CF7"/>
    <w:rsid w:val="00897C29"/>
    <w:rsid w:val="008A2915"/>
    <w:rsid w:val="008A3133"/>
    <w:rsid w:val="008A7B00"/>
    <w:rsid w:val="008B408C"/>
    <w:rsid w:val="008B7BEB"/>
    <w:rsid w:val="008C2E3F"/>
    <w:rsid w:val="008C4324"/>
    <w:rsid w:val="008C5212"/>
    <w:rsid w:val="008C74EC"/>
    <w:rsid w:val="008C7DDD"/>
    <w:rsid w:val="008D1A14"/>
    <w:rsid w:val="008D678C"/>
    <w:rsid w:val="008D79EF"/>
    <w:rsid w:val="008E2A33"/>
    <w:rsid w:val="008E2AF0"/>
    <w:rsid w:val="008E399E"/>
    <w:rsid w:val="008E5885"/>
    <w:rsid w:val="008F0C93"/>
    <w:rsid w:val="008F5A9D"/>
    <w:rsid w:val="0090230E"/>
    <w:rsid w:val="0090499D"/>
    <w:rsid w:val="00911585"/>
    <w:rsid w:val="00912B20"/>
    <w:rsid w:val="009212BC"/>
    <w:rsid w:val="00924A6F"/>
    <w:rsid w:val="00927C65"/>
    <w:rsid w:val="00931B18"/>
    <w:rsid w:val="00944F1D"/>
    <w:rsid w:val="00950763"/>
    <w:rsid w:val="009526BB"/>
    <w:rsid w:val="00955EAC"/>
    <w:rsid w:val="0097163B"/>
    <w:rsid w:val="00974872"/>
    <w:rsid w:val="00980B8B"/>
    <w:rsid w:val="00981E67"/>
    <w:rsid w:val="00990637"/>
    <w:rsid w:val="00991303"/>
    <w:rsid w:val="00992964"/>
    <w:rsid w:val="009A5000"/>
    <w:rsid w:val="009A5B24"/>
    <w:rsid w:val="009A5F74"/>
    <w:rsid w:val="009A6844"/>
    <w:rsid w:val="009A6E45"/>
    <w:rsid w:val="009B5D50"/>
    <w:rsid w:val="009B7488"/>
    <w:rsid w:val="009D2777"/>
    <w:rsid w:val="009E5055"/>
    <w:rsid w:val="009E53FB"/>
    <w:rsid w:val="009E55F8"/>
    <w:rsid w:val="009E5C08"/>
    <w:rsid w:val="009F127B"/>
    <w:rsid w:val="009F4C6E"/>
    <w:rsid w:val="009F75B4"/>
    <w:rsid w:val="00A019FD"/>
    <w:rsid w:val="00A13FF0"/>
    <w:rsid w:val="00A1619C"/>
    <w:rsid w:val="00A24C64"/>
    <w:rsid w:val="00A2605F"/>
    <w:rsid w:val="00A3069D"/>
    <w:rsid w:val="00A30F89"/>
    <w:rsid w:val="00A33F78"/>
    <w:rsid w:val="00A37700"/>
    <w:rsid w:val="00A40D63"/>
    <w:rsid w:val="00A41A3E"/>
    <w:rsid w:val="00A45C8E"/>
    <w:rsid w:val="00A45E80"/>
    <w:rsid w:val="00A50966"/>
    <w:rsid w:val="00A52A27"/>
    <w:rsid w:val="00A54881"/>
    <w:rsid w:val="00A57186"/>
    <w:rsid w:val="00A70665"/>
    <w:rsid w:val="00A70BC1"/>
    <w:rsid w:val="00A7170C"/>
    <w:rsid w:val="00A7225D"/>
    <w:rsid w:val="00A723F8"/>
    <w:rsid w:val="00A73AC6"/>
    <w:rsid w:val="00A73BD6"/>
    <w:rsid w:val="00A742BD"/>
    <w:rsid w:val="00A81F53"/>
    <w:rsid w:val="00A82F5E"/>
    <w:rsid w:val="00A87B1D"/>
    <w:rsid w:val="00A900F6"/>
    <w:rsid w:val="00A912A8"/>
    <w:rsid w:val="00A92D19"/>
    <w:rsid w:val="00A93447"/>
    <w:rsid w:val="00AA1486"/>
    <w:rsid w:val="00AA2508"/>
    <w:rsid w:val="00AC4BD0"/>
    <w:rsid w:val="00AC62C8"/>
    <w:rsid w:val="00AC7723"/>
    <w:rsid w:val="00AD1E2A"/>
    <w:rsid w:val="00AD4B21"/>
    <w:rsid w:val="00AD6C47"/>
    <w:rsid w:val="00AE12BE"/>
    <w:rsid w:val="00AE4873"/>
    <w:rsid w:val="00AE669E"/>
    <w:rsid w:val="00AE7F11"/>
    <w:rsid w:val="00AF3199"/>
    <w:rsid w:val="00B0154F"/>
    <w:rsid w:val="00B024EA"/>
    <w:rsid w:val="00B02955"/>
    <w:rsid w:val="00B02FE4"/>
    <w:rsid w:val="00B07178"/>
    <w:rsid w:val="00B07D2B"/>
    <w:rsid w:val="00B07E4F"/>
    <w:rsid w:val="00B07F7D"/>
    <w:rsid w:val="00B13D7D"/>
    <w:rsid w:val="00B1728F"/>
    <w:rsid w:val="00B17A0E"/>
    <w:rsid w:val="00B23249"/>
    <w:rsid w:val="00B24B70"/>
    <w:rsid w:val="00B2507D"/>
    <w:rsid w:val="00B507E3"/>
    <w:rsid w:val="00B568B6"/>
    <w:rsid w:val="00B5770E"/>
    <w:rsid w:val="00B61362"/>
    <w:rsid w:val="00B61A7B"/>
    <w:rsid w:val="00B632AC"/>
    <w:rsid w:val="00B91179"/>
    <w:rsid w:val="00B9337C"/>
    <w:rsid w:val="00B96B5A"/>
    <w:rsid w:val="00BA03D5"/>
    <w:rsid w:val="00BA3A57"/>
    <w:rsid w:val="00BA4FE7"/>
    <w:rsid w:val="00BA50A5"/>
    <w:rsid w:val="00BB1F31"/>
    <w:rsid w:val="00BB51CE"/>
    <w:rsid w:val="00BC60DA"/>
    <w:rsid w:val="00BD1DDB"/>
    <w:rsid w:val="00BE091A"/>
    <w:rsid w:val="00BE3D8C"/>
    <w:rsid w:val="00BE44BC"/>
    <w:rsid w:val="00BF2EE8"/>
    <w:rsid w:val="00C0061B"/>
    <w:rsid w:val="00C006C2"/>
    <w:rsid w:val="00C11A1A"/>
    <w:rsid w:val="00C200A3"/>
    <w:rsid w:val="00C31FC4"/>
    <w:rsid w:val="00C32B02"/>
    <w:rsid w:val="00C45CA8"/>
    <w:rsid w:val="00C52115"/>
    <w:rsid w:val="00C5386D"/>
    <w:rsid w:val="00C54C87"/>
    <w:rsid w:val="00C55986"/>
    <w:rsid w:val="00C614EB"/>
    <w:rsid w:val="00C63691"/>
    <w:rsid w:val="00C657FE"/>
    <w:rsid w:val="00C66D59"/>
    <w:rsid w:val="00C71D71"/>
    <w:rsid w:val="00C71D7C"/>
    <w:rsid w:val="00C74176"/>
    <w:rsid w:val="00C81585"/>
    <w:rsid w:val="00C844D0"/>
    <w:rsid w:val="00C850DF"/>
    <w:rsid w:val="00C85D10"/>
    <w:rsid w:val="00C91EC2"/>
    <w:rsid w:val="00C95C1C"/>
    <w:rsid w:val="00C97120"/>
    <w:rsid w:val="00CA24F3"/>
    <w:rsid w:val="00CB7B5B"/>
    <w:rsid w:val="00CC2712"/>
    <w:rsid w:val="00CC2F23"/>
    <w:rsid w:val="00CD01E0"/>
    <w:rsid w:val="00CD0832"/>
    <w:rsid w:val="00CD606A"/>
    <w:rsid w:val="00CD7982"/>
    <w:rsid w:val="00CE0011"/>
    <w:rsid w:val="00CE56B0"/>
    <w:rsid w:val="00CE6143"/>
    <w:rsid w:val="00CF0FAE"/>
    <w:rsid w:val="00CF22FE"/>
    <w:rsid w:val="00CF4925"/>
    <w:rsid w:val="00CF4A42"/>
    <w:rsid w:val="00D022B9"/>
    <w:rsid w:val="00D04F41"/>
    <w:rsid w:val="00D077E7"/>
    <w:rsid w:val="00D11444"/>
    <w:rsid w:val="00D15B03"/>
    <w:rsid w:val="00D15CD8"/>
    <w:rsid w:val="00D179C1"/>
    <w:rsid w:val="00D17EC3"/>
    <w:rsid w:val="00D22E40"/>
    <w:rsid w:val="00D23C0A"/>
    <w:rsid w:val="00D245CC"/>
    <w:rsid w:val="00D3083E"/>
    <w:rsid w:val="00D310D1"/>
    <w:rsid w:val="00D33DF9"/>
    <w:rsid w:val="00D40EF9"/>
    <w:rsid w:val="00D44187"/>
    <w:rsid w:val="00D535D3"/>
    <w:rsid w:val="00D563EB"/>
    <w:rsid w:val="00D60AB0"/>
    <w:rsid w:val="00D6298E"/>
    <w:rsid w:val="00D63106"/>
    <w:rsid w:val="00D632C1"/>
    <w:rsid w:val="00D64C4A"/>
    <w:rsid w:val="00D66A2A"/>
    <w:rsid w:val="00D734E0"/>
    <w:rsid w:val="00D741A2"/>
    <w:rsid w:val="00D80130"/>
    <w:rsid w:val="00D81C01"/>
    <w:rsid w:val="00D82E32"/>
    <w:rsid w:val="00D91BF9"/>
    <w:rsid w:val="00D927B7"/>
    <w:rsid w:val="00D946F5"/>
    <w:rsid w:val="00DA41A9"/>
    <w:rsid w:val="00DB0A5D"/>
    <w:rsid w:val="00DB0D1E"/>
    <w:rsid w:val="00DB34F4"/>
    <w:rsid w:val="00DB3A12"/>
    <w:rsid w:val="00DB5B5E"/>
    <w:rsid w:val="00DB662C"/>
    <w:rsid w:val="00DB7369"/>
    <w:rsid w:val="00DC0227"/>
    <w:rsid w:val="00DC23B7"/>
    <w:rsid w:val="00DC35CF"/>
    <w:rsid w:val="00DC3824"/>
    <w:rsid w:val="00DC5C85"/>
    <w:rsid w:val="00DC5CCD"/>
    <w:rsid w:val="00DC7579"/>
    <w:rsid w:val="00DD3338"/>
    <w:rsid w:val="00DD74BA"/>
    <w:rsid w:val="00DE725B"/>
    <w:rsid w:val="00DF0F65"/>
    <w:rsid w:val="00DF7945"/>
    <w:rsid w:val="00E045B9"/>
    <w:rsid w:val="00E0554C"/>
    <w:rsid w:val="00E055E9"/>
    <w:rsid w:val="00E05BA4"/>
    <w:rsid w:val="00E10E63"/>
    <w:rsid w:val="00E13DD4"/>
    <w:rsid w:val="00E15C9E"/>
    <w:rsid w:val="00E16592"/>
    <w:rsid w:val="00E26025"/>
    <w:rsid w:val="00E5119B"/>
    <w:rsid w:val="00E6136A"/>
    <w:rsid w:val="00E63069"/>
    <w:rsid w:val="00E82680"/>
    <w:rsid w:val="00E83B86"/>
    <w:rsid w:val="00E85745"/>
    <w:rsid w:val="00E90F0B"/>
    <w:rsid w:val="00E93B38"/>
    <w:rsid w:val="00E95032"/>
    <w:rsid w:val="00E96077"/>
    <w:rsid w:val="00EA7146"/>
    <w:rsid w:val="00EB19A3"/>
    <w:rsid w:val="00EB5D13"/>
    <w:rsid w:val="00ED015C"/>
    <w:rsid w:val="00ED0F22"/>
    <w:rsid w:val="00ED3F72"/>
    <w:rsid w:val="00ED68A9"/>
    <w:rsid w:val="00EE1995"/>
    <w:rsid w:val="00EE6688"/>
    <w:rsid w:val="00EE7C15"/>
    <w:rsid w:val="00EF3643"/>
    <w:rsid w:val="00EF4244"/>
    <w:rsid w:val="00EF6CB2"/>
    <w:rsid w:val="00EF7DDE"/>
    <w:rsid w:val="00F02D99"/>
    <w:rsid w:val="00F034E4"/>
    <w:rsid w:val="00F1073C"/>
    <w:rsid w:val="00F10DA3"/>
    <w:rsid w:val="00F117BF"/>
    <w:rsid w:val="00F21C19"/>
    <w:rsid w:val="00F23BB6"/>
    <w:rsid w:val="00F258CB"/>
    <w:rsid w:val="00F25CC5"/>
    <w:rsid w:val="00F2700F"/>
    <w:rsid w:val="00F32BA8"/>
    <w:rsid w:val="00F335F8"/>
    <w:rsid w:val="00F36D30"/>
    <w:rsid w:val="00F41B70"/>
    <w:rsid w:val="00F4370D"/>
    <w:rsid w:val="00F53A70"/>
    <w:rsid w:val="00F625F9"/>
    <w:rsid w:val="00F6695F"/>
    <w:rsid w:val="00F744EC"/>
    <w:rsid w:val="00F83B92"/>
    <w:rsid w:val="00FB3541"/>
    <w:rsid w:val="00FB42D9"/>
    <w:rsid w:val="00FB4961"/>
    <w:rsid w:val="00FC157A"/>
    <w:rsid w:val="00FC3FD4"/>
    <w:rsid w:val="00FC5866"/>
    <w:rsid w:val="00FC5B30"/>
    <w:rsid w:val="00FD4B9D"/>
    <w:rsid w:val="00FE19FB"/>
    <w:rsid w:val="00FE73E9"/>
    <w:rsid w:val="00FF0E2A"/>
    <w:rsid w:val="00FF10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7F1F79D"/>
  <w15:chartTrackingRefBased/>
  <w15:docId w15:val="{C2D22007-DA32-42E6-AC6E-7387E57939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  <w:bCs/>
      <w:szCs w:val="36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szCs w:val="36"/>
      <w:u w:val="single"/>
    </w:rPr>
  </w:style>
  <w:style w:type="paragraph" w:styleId="Heading3">
    <w:name w:val="heading 3"/>
    <w:basedOn w:val="Normal"/>
    <w:next w:val="Normal"/>
    <w:qFormat/>
    <w:pPr>
      <w:keepNext/>
      <w:ind w:left="288" w:hanging="288"/>
      <w:outlineLvl w:val="2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BodyTextIndent">
    <w:name w:val="Body Text Indent"/>
    <w:basedOn w:val="Normal"/>
    <w:pPr>
      <w:spacing w:after="120"/>
      <w:ind w:left="360"/>
    </w:pPr>
  </w:style>
  <w:style w:type="paragraph" w:customStyle="1" w:styleId="Body">
    <w:name w:val="Body"/>
    <w:basedOn w:val="Normal"/>
    <w:rsid w:val="000C313C"/>
    <w:pPr>
      <w:overflowPunct w:val="0"/>
      <w:autoSpaceDE w:val="0"/>
      <w:autoSpaceDN w:val="0"/>
      <w:adjustRightInd w:val="0"/>
      <w:textAlignment w:val="baseline"/>
    </w:pPr>
    <w:rPr>
      <w:rFonts w:ascii="Times" w:hAnsi="Times"/>
      <w:noProof/>
      <w:color w:val="000000"/>
      <w:szCs w:val="20"/>
    </w:rPr>
  </w:style>
  <w:style w:type="table" w:styleId="TableGrid">
    <w:name w:val="Table Grid"/>
    <w:basedOn w:val="TableNormal"/>
    <w:rsid w:val="000D45A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rsid w:val="00F6695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F6695F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rsid w:val="008F0C93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8F0C93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rsid w:val="008F0C93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8F0C93"/>
    <w:rPr>
      <w:sz w:val="24"/>
      <w:szCs w:val="24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C55986"/>
    <w:rPr>
      <w:color w:val="605E5C"/>
      <w:shd w:val="clear" w:color="auto" w:fill="E1DFDD"/>
    </w:rPr>
  </w:style>
  <w:style w:type="character" w:customStyle="1" w:styleId="InternetLink">
    <w:name w:val="Internet Link"/>
    <w:basedOn w:val="DefaultParagraphFont"/>
    <w:uiPriority w:val="99"/>
    <w:unhideWhenUsed/>
    <w:rsid w:val="006E2E41"/>
    <w:rPr>
      <w:color w:val="0000FF"/>
      <w:u w:val="single"/>
    </w:rPr>
  </w:style>
  <w:style w:type="character" w:customStyle="1" w:styleId="ListLabel2">
    <w:name w:val="ListLabel 2"/>
    <w:qFormat/>
    <w:rsid w:val="006E2E41"/>
    <w:rPr>
      <w:rFonts w:ascii="Times New Roman" w:eastAsia="Times New Roman" w:hAnsi="Times New Roman" w:cs="Times New Roman"/>
      <w:color w:val="1155CC"/>
      <w:sz w:val="24"/>
      <w:szCs w:val="24"/>
      <w:u w:val="single"/>
    </w:rPr>
  </w:style>
  <w:style w:type="paragraph" w:styleId="Revision">
    <w:name w:val="Revision"/>
    <w:hidden/>
    <w:uiPriority w:val="99"/>
    <w:semiHidden/>
    <w:rsid w:val="00040AA9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5680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6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anvas.ucsd.edu/courses/46425%20" TargetMode="External"/><Relationship Id="rId13" Type="http://schemas.openxmlformats.org/officeDocument/2006/relationships/hyperlink" Target="http://roger.ucsd.edu/record=b7294699~S9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sciencedirect.com/book/9780323954907/coupled-atmosphere-ocean-dynamics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booksite.elsevier.com/9780127329512/?ISBN=9780127329512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www.sciencedirect.com/science/book/9780127329512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xie@ucsd.edu" TargetMode="External"/><Relationship Id="rId14" Type="http://schemas.openxmlformats.org/officeDocument/2006/relationships/hyperlink" Target="https://www.meted.ucar.ed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7C7740-E8BE-4E3C-B5BC-22CB3A7F5B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2904</TotalTime>
  <Pages>4</Pages>
  <Words>942</Words>
  <Characters>5371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SIO 209 (Spring 2001)</vt:lpstr>
    </vt:vector>
  </TitlesOfParts>
  <Company>Scripps Institution of Oceanography</Company>
  <LinksUpToDate>false</LinksUpToDate>
  <CharactersWithSpaces>6301</CharactersWithSpaces>
  <SharedDoc>false</SharedDoc>
  <HLinks>
    <vt:vector size="30" baseType="variant">
      <vt:variant>
        <vt:i4>6750307</vt:i4>
      </vt:variant>
      <vt:variant>
        <vt:i4>12</vt:i4>
      </vt:variant>
      <vt:variant>
        <vt:i4>0</vt:i4>
      </vt:variant>
      <vt:variant>
        <vt:i4>5</vt:i4>
      </vt:variant>
      <vt:variant>
        <vt:lpwstr>https://www.meted.ucar.edu/</vt:lpwstr>
      </vt:variant>
      <vt:variant>
        <vt:lpwstr/>
      </vt:variant>
      <vt:variant>
        <vt:i4>3211379</vt:i4>
      </vt:variant>
      <vt:variant>
        <vt:i4>9</vt:i4>
      </vt:variant>
      <vt:variant>
        <vt:i4>0</vt:i4>
      </vt:variant>
      <vt:variant>
        <vt:i4>5</vt:i4>
      </vt:variant>
      <vt:variant>
        <vt:lpwstr>http://booksite.elsevier.com/9780127329512/?ISBN=9780127329512</vt:lpwstr>
      </vt:variant>
      <vt:variant>
        <vt:lpwstr/>
      </vt:variant>
      <vt:variant>
        <vt:i4>7405664</vt:i4>
      </vt:variant>
      <vt:variant>
        <vt:i4>6</vt:i4>
      </vt:variant>
      <vt:variant>
        <vt:i4>0</vt:i4>
      </vt:variant>
      <vt:variant>
        <vt:i4>5</vt:i4>
      </vt:variant>
      <vt:variant>
        <vt:lpwstr>http://www.sciencedirect.com/science/book/9780127329512</vt:lpwstr>
      </vt:variant>
      <vt:variant>
        <vt:lpwstr/>
      </vt:variant>
      <vt:variant>
        <vt:i4>2752538</vt:i4>
      </vt:variant>
      <vt:variant>
        <vt:i4>3</vt:i4>
      </vt:variant>
      <vt:variant>
        <vt:i4>0</vt:i4>
      </vt:variant>
      <vt:variant>
        <vt:i4>5</vt:i4>
      </vt:variant>
      <vt:variant>
        <vt:lpwstr>mailto:jrnorris@ucsd.edu</vt:lpwstr>
      </vt:variant>
      <vt:variant>
        <vt:lpwstr/>
      </vt:variant>
      <vt:variant>
        <vt:i4>2752538</vt:i4>
      </vt:variant>
      <vt:variant>
        <vt:i4>0</vt:i4>
      </vt:variant>
      <vt:variant>
        <vt:i4>0</vt:i4>
      </vt:variant>
      <vt:variant>
        <vt:i4>5</vt:i4>
      </vt:variant>
      <vt:variant>
        <vt:lpwstr>mailto:jrnorris@ucsd.edu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SIO 209 (Spring 2001)</dc:title>
  <dc:subject/>
  <dc:creator>Joel Norris</dc:creator>
  <cp:keywords/>
  <dc:description/>
  <cp:lastModifiedBy>Shang-Ping Xie</cp:lastModifiedBy>
  <cp:revision>19</cp:revision>
  <cp:lastPrinted>2018-07-20T05:20:00Z</cp:lastPrinted>
  <dcterms:created xsi:type="dcterms:W3CDTF">2024-11-08T19:44:00Z</dcterms:created>
  <dcterms:modified xsi:type="dcterms:W3CDTF">2025-03-31T17:05:00Z</dcterms:modified>
</cp:coreProperties>
</file>